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6" w:rsidRDefault="00F11E16" w:rsidP="00F11E16">
      <w:pPr>
        <w:pStyle w:val="Heading2"/>
        <w:rPr>
          <w:lang w:val="nl-NL"/>
        </w:rPr>
      </w:pPr>
      <w:r>
        <w:rPr>
          <w:lang w:val="nl-NL"/>
        </w:rPr>
        <w:t>STARTblok</w:t>
      </w:r>
      <w:r w:rsidR="008E74CC">
        <w:rPr>
          <w:lang w:val="nl-NL"/>
        </w:rPr>
        <w:t xml:space="preserve"> – Onderwijstraining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04"/>
        <w:gridCol w:w="1515"/>
        <w:gridCol w:w="2350"/>
        <w:gridCol w:w="3007"/>
      </w:tblGrid>
      <w:tr w:rsidR="008E74CC" w:rsidRPr="004650F1" w:rsidTr="00A12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4CC" w:rsidRPr="004650F1" w:rsidRDefault="008E74CC" w:rsidP="00A12FCC">
            <w:pPr>
              <w:jc w:val="center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Benodigde formulieren in Scorion</w:t>
            </w:r>
          </w:p>
        </w:tc>
        <w:tc>
          <w:tcPr>
            <w:tcW w:w="1515" w:type="dxa"/>
          </w:tcPr>
          <w:p w:rsidR="008E74CC" w:rsidRPr="004650F1" w:rsidRDefault="008E74CC" w:rsidP="00A1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Verplichte aantallen (minimaal)</w:t>
            </w:r>
          </w:p>
        </w:tc>
        <w:tc>
          <w:tcPr>
            <w:tcW w:w="2350" w:type="dxa"/>
          </w:tcPr>
          <w:p w:rsidR="008E74CC" w:rsidRPr="004650F1" w:rsidRDefault="008E74CC" w:rsidP="00A1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3007" w:type="dxa"/>
          </w:tcPr>
          <w:p w:rsidR="008E74CC" w:rsidRPr="004650F1" w:rsidRDefault="008E74CC" w:rsidP="00A1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8E74CC" w:rsidRPr="008E74CC" w:rsidTr="00A1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4CC" w:rsidRPr="004650F1" w:rsidRDefault="008E74CC" w:rsidP="00B00943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Onderwijstraining – </w:t>
            </w:r>
            <w:r w:rsidR="00B00943">
              <w:rPr>
                <w:sz w:val="19"/>
                <w:szCs w:val="19"/>
                <w:lang w:val="nl-NL"/>
              </w:rPr>
              <w:t>Observatie</w:t>
            </w:r>
          </w:p>
        </w:tc>
        <w:tc>
          <w:tcPr>
            <w:tcW w:w="1515" w:type="dxa"/>
          </w:tcPr>
          <w:p w:rsidR="008E74CC" w:rsidRPr="004650F1" w:rsidRDefault="008E74CC" w:rsidP="00A12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8E74CC" w:rsidRPr="004650F1" w:rsidRDefault="008E74CC" w:rsidP="008E7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Niet vereist</w:t>
            </w:r>
          </w:p>
        </w:tc>
        <w:tc>
          <w:tcPr>
            <w:tcW w:w="3007" w:type="dxa"/>
          </w:tcPr>
          <w:p w:rsidR="008E74CC" w:rsidRPr="004650F1" w:rsidRDefault="008E74CC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Opdracht observatie en verslaglegging </w:t>
            </w:r>
          </w:p>
        </w:tc>
      </w:tr>
      <w:tr w:rsidR="008E74CC" w:rsidRPr="00DD4B79" w:rsidTr="00A12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4CC" w:rsidRPr="004650F1" w:rsidRDefault="008E74CC" w:rsidP="00B00943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Onderwijstraining - </w:t>
            </w:r>
            <w:r w:rsidR="00B00943">
              <w:rPr>
                <w:sz w:val="19"/>
                <w:szCs w:val="19"/>
                <w:lang w:val="nl-NL"/>
              </w:rPr>
              <w:t>Casusbespreking</w:t>
            </w:r>
          </w:p>
        </w:tc>
        <w:tc>
          <w:tcPr>
            <w:tcW w:w="1515" w:type="dxa"/>
          </w:tcPr>
          <w:p w:rsidR="008E74CC" w:rsidRPr="004650F1" w:rsidRDefault="008E74CC" w:rsidP="00A12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8E74CC" w:rsidRPr="004650F1" w:rsidRDefault="00B47FE4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Niet vereist</w:t>
            </w:r>
          </w:p>
        </w:tc>
        <w:tc>
          <w:tcPr>
            <w:tcW w:w="3007" w:type="dxa"/>
          </w:tcPr>
          <w:p w:rsidR="008E74CC" w:rsidRPr="004650F1" w:rsidRDefault="008E74CC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Opdracht </w:t>
            </w:r>
            <w:r w:rsidR="00B00943">
              <w:rPr>
                <w:sz w:val="19"/>
                <w:szCs w:val="19"/>
                <w:lang w:val="nl-NL"/>
              </w:rPr>
              <w:t>casusbespreking (</w:t>
            </w:r>
            <w:r>
              <w:rPr>
                <w:sz w:val="19"/>
                <w:szCs w:val="19"/>
                <w:lang w:val="nl-NL"/>
              </w:rPr>
              <w:t>KKL</w:t>
            </w:r>
            <w:r w:rsidR="00B00943">
              <w:rPr>
                <w:sz w:val="19"/>
                <w:szCs w:val="19"/>
                <w:lang w:val="nl-NL"/>
              </w:rPr>
              <w:t>)</w:t>
            </w:r>
            <w:r>
              <w:rPr>
                <w:sz w:val="19"/>
                <w:szCs w:val="19"/>
                <w:lang w:val="nl-NL"/>
              </w:rPr>
              <w:t xml:space="preserve"> en verslaglegging</w:t>
            </w:r>
          </w:p>
        </w:tc>
      </w:tr>
      <w:tr w:rsidR="008E74CC" w:rsidRPr="008E74CC" w:rsidTr="00A12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4CC" w:rsidRPr="004650F1" w:rsidRDefault="008E74CC" w:rsidP="00A12FCC">
            <w:pPr>
              <w:rPr>
                <w:b w:val="0"/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Onderwijstraining – Uploadformulier feedback</w:t>
            </w:r>
          </w:p>
        </w:tc>
        <w:tc>
          <w:tcPr>
            <w:tcW w:w="1515" w:type="dxa"/>
          </w:tcPr>
          <w:p w:rsidR="008E74CC" w:rsidRPr="004650F1" w:rsidRDefault="008E74CC" w:rsidP="008E7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(1)</w:t>
            </w:r>
          </w:p>
        </w:tc>
        <w:tc>
          <w:tcPr>
            <w:tcW w:w="2350" w:type="dxa"/>
          </w:tcPr>
          <w:p w:rsidR="008E74CC" w:rsidRPr="004650F1" w:rsidRDefault="00B47FE4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Niet vereist</w:t>
            </w:r>
          </w:p>
        </w:tc>
        <w:tc>
          <w:tcPr>
            <w:tcW w:w="3007" w:type="dxa"/>
          </w:tcPr>
          <w:p w:rsidR="008E74CC" w:rsidRDefault="008E74CC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Mogelijkheid tot uploaden feedbackformulieren onderwijspracticum (referenten, mede consulent) en feedbackformulieren groepsgenoten op presentatie</w:t>
            </w:r>
          </w:p>
          <w:p w:rsidR="00277A0F" w:rsidRPr="008E74CC" w:rsidRDefault="00277A0F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(en eventuele overige documenten)</w:t>
            </w:r>
          </w:p>
        </w:tc>
      </w:tr>
      <w:tr w:rsidR="008E74CC" w:rsidRPr="004650F1" w:rsidTr="00A12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4CC" w:rsidRPr="004650F1" w:rsidRDefault="008E74CC" w:rsidP="00A12FCC">
            <w:pPr>
              <w:rPr>
                <w:b w:val="0"/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Onderwijstraining – beoordeling presentatie</w:t>
            </w:r>
          </w:p>
        </w:tc>
        <w:tc>
          <w:tcPr>
            <w:tcW w:w="1515" w:type="dxa"/>
          </w:tcPr>
          <w:p w:rsidR="008E74CC" w:rsidRPr="004650F1" w:rsidRDefault="008E74CC" w:rsidP="00A12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8E74CC" w:rsidRPr="004650F1" w:rsidRDefault="008E74CC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Docent onderwijstraining</w:t>
            </w:r>
          </w:p>
        </w:tc>
        <w:tc>
          <w:tcPr>
            <w:tcW w:w="3007" w:type="dxa"/>
          </w:tcPr>
          <w:p w:rsidR="008E74CC" w:rsidRPr="004650F1" w:rsidRDefault="008E74CC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</w:tbl>
    <w:p w:rsidR="008E74CC" w:rsidRPr="008E74CC" w:rsidRDefault="008E74CC" w:rsidP="008E74CC">
      <w:pPr>
        <w:rPr>
          <w:lang w:val="nl-NL"/>
        </w:rPr>
      </w:pPr>
    </w:p>
    <w:p w:rsidR="008E74CC" w:rsidRPr="008E74CC" w:rsidRDefault="008E74CC" w:rsidP="008E74CC">
      <w:pPr>
        <w:rPr>
          <w:lang w:val="nl-NL"/>
        </w:rPr>
      </w:pPr>
    </w:p>
    <w:p w:rsidR="00F11E16" w:rsidRDefault="00F11E16" w:rsidP="00F11E16">
      <w:pPr>
        <w:pStyle w:val="Heading2"/>
        <w:rPr>
          <w:lang w:val="nl-NL"/>
        </w:rPr>
      </w:pPr>
      <w:r>
        <w:rPr>
          <w:lang w:val="nl-NL"/>
        </w:rPr>
        <w:br w:type="page"/>
      </w:r>
    </w:p>
    <w:p w:rsidR="002E42E6" w:rsidRDefault="002E42E6" w:rsidP="00B10420">
      <w:pPr>
        <w:pStyle w:val="Heading2"/>
        <w:rPr>
          <w:lang w:val="nl-NL"/>
        </w:rPr>
      </w:pPr>
      <w:r>
        <w:rPr>
          <w:lang w:val="nl-NL"/>
        </w:rPr>
        <w:lastRenderedPageBreak/>
        <w:t>ASAS</w:t>
      </w:r>
    </w:p>
    <w:p w:rsidR="00CA1F8E" w:rsidRDefault="00CA1F8E" w:rsidP="00F11E16">
      <w:pPr>
        <w:pStyle w:val="NoSpacing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Onderstaande tabel toont de verplichte beoordelingsformulieren voor de ASAS. </w:t>
      </w:r>
    </w:p>
    <w:p w:rsidR="004650F1" w:rsidRDefault="00F11E16" w:rsidP="00F11E16">
      <w:pPr>
        <w:pStyle w:val="NoSpacing"/>
        <w:rPr>
          <w:sz w:val="20"/>
          <w:szCs w:val="20"/>
          <w:lang w:val="nl-NL"/>
        </w:rPr>
      </w:pPr>
      <w:r w:rsidRPr="004650F1">
        <w:rPr>
          <w:sz w:val="20"/>
          <w:szCs w:val="20"/>
          <w:lang w:val="nl-NL"/>
        </w:rPr>
        <w:t xml:space="preserve">Naast onderstaande formulieren is er </w:t>
      </w:r>
      <w:r w:rsidR="004650F1" w:rsidRPr="00CE6F6E">
        <w:rPr>
          <w:sz w:val="20"/>
          <w:szCs w:val="20"/>
          <w:u w:val="single"/>
          <w:lang w:val="nl-NL"/>
        </w:rPr>
        <w:t>per EPA</w:t>
      </w:r>
      <w:r w:rsidR="004650F1" w:rsidRPr="004650F1">
        <w:rPr>
          <w:sz w:val="20"/>
          <w:szCs w:val="20"/>
          <w:lang w:val="nl-NL"/>
        </w:rPr>
        <w:t xml:space="preserve"> o</w:t>
      </w:r>
      <w:r w:rsidRPr="004650F1">
        <w:rPr>
          <w:sz w:val="20"/>
          <w:szCs w:val="20"/>
          <w:lang w:val="nl-NL"/>
        </w:rPr>
        <w:t>ok een</w:t>
      </w:r>
      <w:r w:rsidR="004650F1" w:rsidRPr="004650F1">
        <w:rPr>
          <w:sz w:val="20"/>
          <w:szCs w:val="20"/>
          <w:lang w:val="nl-NL"/>
        </w:rPr>
        <w:t xml:space="preserve"> </w:t>
      </w:r>
      <w:r w:rsidR="004650F1" w:rsidRPr="00CE6F6E">
        <w:rPr>
          <w:sz w:val="20"/>
          <w:szCs w:val="20"/>
          <w:u w:val="single"/>
          <w:lang w:val="nl-NL"/>
        </w:rPr>
        <w:t>gecombineerd</w:t>
      </w:r>
      <w:r w:rsidRPr="00CE6F6E">
        <w:rPr>
          <w:sz w:val="20"/>
          <w:szCs w:val="20"/>
          <w:u w:val="single"/>
          <w:lang w:val="nl-NL"/>
        </w:rPr>
        <w:t xml:space="preserve"> formulier ‘Observatie </w:t>
      </w:r>
      <w:r w:rsidR="004650F1" w:rsidRPr="00CE6F6E">
        <w:rPr>
          <w:sz w:val="20"/>
          <w:szCs w:val="20"/>
          <w:u w:val="single"/>
          <w:lang w:val="nl-NL"/>
        </w:rPr>
        <w:t>&amp; Casusbespreking’</w:t>
      </w:r>
      <w:r w:rsidR="004650F1" w:rsidRPr="004650F1">
        <w:rPr>
          <w:sz w:val="20"/>
          <w:szCs w:val="20"/>
          <w:lang w:val="nl-NL"/>
        </w:rPr>
        <w:t xml:space="preserve"> beschikbaar. Dit formulier kan gebruikt worden als je over één patiënt zowel een observatie als een casusbespreking hebt gehad; dit combinatieformulier telt dan voor beiden (1 observatie en 1 casusbespreking). </w:t>
      </w:r>
    </w:p>
    <w:p w:rsidR="004650F1" w:rsidRPr="004650F1" w:rsidRDefault="004650F1" w:rsidP="00F11E16">
      <w:pPr>
        <w:pStyle w:val="NoSpacing"/>
        <w:rPr>
          <w:sz w:val="8"/>
          <w:szCs w:val="8"/>
          <w:lang w:val="nl-N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04"/>
        <w:gridCol w:w="1515"/>
        <w:gridCol w:w="2350"/>
        <w:gridCol w:w="4312"/>
      </w:tblGrid>
      <w:tr w:rsidR="002E42E6" w:rsidRPr="004650F1" w:rsidTr="00DD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42E6" w:rsidRPr="004650F1" w:rsidRDefault="002E42E6" w:rsidP="002E42E6">
            <w:pPr>
              <w:jc w:val="center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Benodigde formulieren in </w:t>
            </w:r>
            <w:proofErr w:type="spellStart"/>
            <w:r w:rsidRPr="004650F1">
              <w:rPr>
                <w:sz w:val="19"/>
                <w:szCs w:val="19"/>
                <w:lang w:val="nl-NL"/>
              </w:rPr>
              <w:t>Scorion</w:t>
            </w:r>
            <w:proofErr w:type="spellEnd"/>
          </w:p>
        </w:tc>
        <w:tc>
          <w:tcPr>
            <w:tcW w:w="1515" w:type="dxa"/>
          </w:tcPr>
          <w:p w:rsidR="002E42E6" w:rsidRPr="004650F1" w:rsidRDefault="002E42E6" w:rsidP="002E4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Verplichte aantallen</w:t>
            </w:r>
            <w:r w:rsidR="008E7BFC" w:rsidRPr="004650F1">
              <w:rPr>
                <w:sz w:val="19"/>
                <w:szCs w:val="19"/>
                <w:lang w:val="nl-NL"/>
              </w:rPr>
              <w:t xml:space="preserve"> (minimaal)</w:t>
            </w:r>
          </w:p>
        </w:tc>
        <w:tc>
          <w:tcPr>
            <w:tcW w:w="2350" w:type="dxa"/>
          </w:tcPr>
          <w:p w:rsidR="002E42E6" w:rsidRPr="004650F1" w:rsidRDefault="002E42E6" w:rsidP="002E4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4312" w:type="dxa"/>
          </w:tcPr>
          <w:p w:rsidR="002E42E6" w:rsidRPr="004650F1" w:rsidRDefault="002E42E6" w:rsidP="002E4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7A13D0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42E6" w:rsidRPr="004650F1" w:rsidRDefault="002E42E6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Beschouwing en actieplan</w:t>
            </w:r>
          </w:p>
        </w:tc>
        <w:tc>
          <w:tcPr>
            <w:tcW w:w="1515" w:type="dxa"/>
          </w:tcPr>
          <w:p w:rsidR="002E42E6" w:rsidRPr="004650F1" w:rsidRDefault="002E42E6" w:rsidP="002E4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350" w:type="dxa"/>
          </w:tcPr>
          <w:p w:rsidR="002E42E6" w:rsidRPr="004650F1" w:rsidRDefault="002E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Niet vereist, de beoordelaar kan het formulier raadplegen via de overzichtspagina</w:t>
            </w:r>
          </w:p>
        </w:tc>
        <w:tc>
          <w:tcPr>
            <w:tcW w:w="4312" w:type="dxa"/>
          </w:tcPr>
          <w:p w:rsidR="002E42E6" w:rsidRPr="004650F1" w:rsidRDefault="002E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Invullen voorafgaand aan:</w:t>
            </w:r>
          </w:p>
          <w:p w:rsidR="002E42E6" w:rsidRPr="004650F1" w:rsidRDefault="002E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1. planningsgesprek</w:t>
            </w:r>
          </w:p>
          <w:p w:rsidR="002E42E6" w:rsidRPr="004650F1" w:rsidRDefault="002E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2. tussenbeoordeling</w:t>
            </w:r>
          </w:p>
          <w:p w:rsidR="002E42E6" w:rsidRPr="004650F1" w:rsidRDefault="002E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3. eindbeoordeling</w:t>
            </w:r>
          </w:p>
        </w:tc>
      </w:tr>
      <w:tr w:rsidR="007A13D0" w:rsidRPr="004650F1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42E6" w:rsidRPr="004650F1" w:rsidRDefault="002E42E6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Planningsgesprek</w:t>
            </w:r>
          </w:p>
        </w:tc>
        <w:tc>
          <w:tcPr>
            <w:tcW w:w="1515" w:type="dxa"/>
          </w:tcPr>
          <w:p w:rsidR="002E42E6" w:rsidRPr="004650F1" w:rsidRDefault="002E42E6" w:rsidP="002E4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2E42E6" w:rsidRPr="004650F1" w:rsidRDefault="002E4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4312" w:type="dxa"/>
          </w:tcPr>
          <w:p w:rsidR="002E42E6" w:rsidRPr="004650F1" w:rsidRDefault="002E4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7A13D0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F560C4" w:rsidRPr="004650F1" w:rsidRDefault="007A13D0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EPA 1 Observatie – </w:t>
            </w:r>
          </w:p>
          <w:p w:rsidR="002E42E6" w:rsidRPr="004650F1" w:rsidRDefault="007A13D0">
            <w:pPr>
              <w:rPr>
                <w:b w:val="0"/>
                <w:sz w:val="19"/>
                <w:szCs w:val="19"/>
                <w:lang w:val="nl-NL"/>
              </w:rPr>
            </w:pPr>
            <w:r w:rsidRPr="004650F1">
              <w:rPr>
                <w:b w:val="0"/>
                <w:sz w:val="19"/>
                <w:szCs w:val="19"/>
                <w:lang w:val="nl-NL"/>
              </w:rPr>
              <w:t>Het medisch consult</w:t>
            </w:r>
          </w:p>
        </w:tc>
        <w:tc>
          <w:tcPr>
            <w:tcW w:w="1515" w:type="dxa"/>
          </w:tcPr>
          <w:p w:rsidR="00F560C4" w:rsidRPr="004650F1" w:rsidRDefault="007A13D0" w:rsidP="00F5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3</w:t>
            </w:r>
            <w:r w:rsidR="00F560C4" w:rsidRPr="004650F1">
              <w:rPr>
                <w:sz w:val="19"/>
                <w:szCs w:val="19"/>
                <w:lang w:val="nl-NL"/>
              </w:rPr>
              <w:t xml:space="preserve"> </w:t>
            </w:r>
          </w:p>
          <w:p w:rsidR="002E42E6" w:rsidRPr="004650F1" w:rsidRDefault="002E42E6" w:rsidP="00F5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2350" w:type="dxa"/>
          </w:tcPr>
          <w:p w:rsidR="002E42E6" w:rsidRPr="004650F1" w:rsidRDefault="007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Professional die de te beoordelen activiteit normaliter zelfstandig uitvoert</w:t>
            </w:r>
          </w:p>
        </w:tc>
        <w:tc>
          <w:tcPr>
            <w:tcW w:w="4312" w:type="dxa"/>
          </w:tcPr>
          <w:p w:rsidR="002E42E6" w:rsidRPr="004650F1" w:rsidRDefault="004650F1" w:rsidP="00465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 xml:space="preserve">Let </w:t>
            </w:r>
            <w:r w:rsidRPr="004650F1">
              <w:rPr>
                <w:sz w:val="19"/>
                <w:szCs w:val="19"/>
                <w:u w:val="single"/>
                <w:lang w:val="nl-NL"/>
              </w:rPr>
              <w:t>op</w:t>
            </w:r>
            <w:r>
              <w:rPr>
                <w:sz w:val="19"/>
                <w:szCs w:val="19"/>
                <w:lang w:val="nl-NL"/>
              </w:rPr>
              <w:t>: m</w:t>
            </w:r>
            <w:r w:rsidR="007A13D0" w:rsidRPr="004650F1">
              <w:rPr>
                <w:sz w:val="19"/>
                <w:szCs w:val="19"/>
                <w:lang w:val="nl-NL"/>
              </w:rPr>
              <w:t>inimaal 2 betreffen het management van zaal of spreekuur en zijn afgegeven op supervisieniveau 2</w:t>
            </w:r>
          </w:p>
        </w:tc>
      </w:tr>
      <w:tr w:rsidR="00F560C4" w:rsidRPr="004650F1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F560C4" w:rsidRPr="004650F1" w:rsidRDefault="00F560C4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EPA 1 Casusbespreking – </w:t>
            </w:r>
          </w:p>
          <w:p w:rsidR="00F560C4" w:rsidRPr="004650F1" w:rsidRDefault="00F560C4">
            <w:pPr>
              <w:rPr>
                <w:b w:val="0"/>
                <w:sz w:val="19"/>
                <w:szCs w:val="19"/>
                <w:lang w:val="nl-NL"/>
              </w:rPr>
            </w:pPr>
            <w:r w:rsidRPr="004650F1">
              <w:rPr>
                <w:b w:val="0"/>
                <w:sz w:val="19"/>
                <w:szCs w:val="19"/>
                <w:lang w:val="nl-NL"/>
              </w:rPr>
              <w:t>Het medisch consult</w:t>
            </w:r>
          </w:p>
        </w:tc>
        <w:tc>
          <w:tcPr>
            <w:tcW w:w="1515" w:type="dxa"/>
          </w:tcPr>
          <w:p w:rsidR="00F560C4" w:rsidRPr="004650F1" w:rsidRDefault="008E7BFC" w:rsidP="00F5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F560C4" w:rsidRPr="004650F1" w:rsidRDefault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 of ouderejaars AIOS</w:t>
            </w:r>
          </w:p>
        </w:tc>
        <w:tc>
          <w:tcPr>
            <w:tcW w:w="4312" w:type="dxa"/>
          </w:tcPr>
          <w:p w:rsidR="00F560C4" w:rsidRPr="004650F1" w:rsidRDefault="008E7BFC" w:rsidP="007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Minimaal 2 afgegeven op supervisieniveau 2</w:t>
            </w:r>
          </w:p>
        </w:tc>
      </w:tr>
      <w:tr w:rsidR="007A13D0" w:rsidRPr="004650F1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42E6" w:rsidRPr="004650F1" w:rsidRDefault="00F560C4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EPA 3 Observatie - </w:t>
            </w:r>
            <w:r w:rsidRPr="004650F1">
              <w:rPr>
                <w:b w:val="0"/>
                <w:sz w:val="19"/>
                <w:szCs w:val="19"/>
                <w:lang w:val="nl-NL"/>
              </w:rPr>
              <w:t>Begeleiden, informeren en adviseren van patiënten en familie</w:t>
            </w:r>
          </w:p>
        </w:tc>
        <w:tc>
          <w:tcPr>
            <w:tcW w:w="1515" w:type="dxa"/>
          </w:tcPr>
          <w:p w:rsidR="002E42E6" w:rsidRPr="004650F1" w:rsidRDefault="00F560C4" w:rsidP="002E4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2E42E6" w:rsidRPr="004650F1" w:rsidRDefault="00F5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Professional die de te beoordelen activiteit normaliter zelfstandig uitvoert</w:t>
            </w:r>
          </w:p>
        </w:tc>
        <w:tc>
          <w:tcPr>
            <w:tcW w:w="4312" w:type="dxa"/>
          </w:tcPr>
          <w:p w:rsidR="002E42E6" w:rsidRPr="004650F1" w:rsidRDefault="00F5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Minimaal 2 afgegeven op supervisieniveau 2 </w:t>
            </w:r>
          </w:p>
        </w:tc>
      </w:tr>
      <w:tr w:rsidR="008E7BFC" w:rsidRPr="004650F1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BFC" w:rsidRPr="004650F1" w:rsidRDefault="008E7BFC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EPA 3 Casusbespreking - </w:t>
            </w:r>
            <w:r w:rsidRPr="004650F1">
              <w:rPr>
                <w:b w:val="0"/>
                <w:sz w:val="19"/>
                <w:szCs w:val="19"/>
                <w:lang w:val="nl-NL"/>
              </w:rPr>
              <w:t>Begeleiden, informeren en adviseren van patiënten en familie</w:t>
            </w:r>
          </w:p>
        </w:tc>
        <w:tc>
          <w:tcPr>
            <w:tcW w:w="1515" w:type="dxa"/>
          </w:tcPr>
          <w:p w:rsidR="008E7BFC" w:rsidRPr="004650F1" w:rsidRDefault="008E7BFC" w:rsidP="002E4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8E7BFC" w:rsidRPr="004650F1" w:rsidRDefault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 of ouderejaars AIOS</w:t>
            </w:r>
          </w:p>
        </w:tc>
        <w:tc>
          <w:tcPr>
            <w:tcW w:w="4312" w:type="dxa"/>
          </w:tcPr>
          <w:p w:rsidR="008E7BFC" w:rsidRPr="004650F1" w:rsidRDefault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Minimaal 2 afgegeven op supervisieniveau 2</w:t>
            </w:r>
          </w:p>
        </w:tc>
      </w:tr>
      <w:tr w:rsidR="007A13D0" w:rsidRPr="004650F1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42E6" w:rsidRPr="004650F1" w:rsidRDefault="00F560C4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EPA 4 Observatie - </w:t>
            </w:r>
            <w:r w:rsidRPr="004650F1">
              <w:rPr>
                <w:b w:val="0"/>
                <w:sz w:val="19"/>
                <w:szCs w:val="19"/>
                <w:lang w:val="nl-NL"/>
              </w:rPr>
              <w:t>Communiceren en samenwerken met collega’s</w:t>
            </w:r>
          </w:p>
        </w:tc>
        <w:tc>
          <w:tcPr>
            <w:tcW w:w="1515" w:type="dxa"/>
          </w:tcPr>
          <w:p w:rsidR="002E42E6" w:rsidRPr="004650F1" w:rsidRDefault="00F560C4" w:rsidP="002E4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2E42E6" w:rsidRPr="004650F1" w:rsidRDefault="00F5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Professional die de te beoordelen activiteit normaliter zelfstandig uitvoert</w:t>
            </w:r>
          </w:p>
        </w:tc>
        <w:tc>
          <w:tcPr>
            <w:tcW w:w="4312" w:type="dxa"/>
          </w:tcPr>
          <w:p w:rsidR="002E42E6" w:rsidRPr="004650F1" w:rsidRDefault="00F56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Minimaal 2 afgegeven op supervisieniveau 2</w:t>
            </w:r>
          </w:p>
        </w:tc>
      </w:tr>
      <w:tr w:rsidR="008E7BFC" w:rsidRPr="004650F1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BFC" w:rsidRPr="004650F1" w:rsidRDefault="008E7BFC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EPA 4 Casusbespreking - </w:t>
            </w:r>
            <w:r w:rsidRPr="004650F1">
              <w:rPr>
                <w:b w:val="0"/>
                <w:sz w:val="19"/>
                <w:szCs w:val="19"/>
                <w:lang w:val="nl-NL"/>
              </w:rPr>
              <w:t>Communiceren en samenwerken met collega’s</w:t>
            </w:r>
          </w:p>
        </w:tc>
        <w:tc>
          <w:tcPr>
            <w:tcW w:w="1515" w:type="dxa"/>
          </w:tcPr>
          <w:p w:rsidR="008E7BFC" w:rsidRPr="004650F1" w:rsidRDefault="008E7BFC" w:rsidP="002E4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8E7BFC" w:rsidRPr="004650F1" w:rsidRDefault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 of ouderejaars AIOS</w:t>
            </w:r>
          </w:p>
        </w:tc>
        <w:tc>
          <w:tcPr>
            <w:tcW w:w="4312" w:type="dxa"/>
          </w:tcPr>
          <w:p w:rsidR="008E7BFC" w:rsidRPr="004650F1" w:rsidRDefault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Minimaal 2 afgegeven op supervisieniveau 2</w:t>
            </w:r>
          </w:p>
        </w:tc>
      </w:tr>
      <w:tr w:rsidR="00F560C4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F560C4" w:rsidRPr="004650F1" w:rsidRDefault="008E7BFC">
            <w:pPr>
              <w:rPr>
                <w:b w:val="0"/>
                <w:sz w:val="19"/>
                <w:szCs w:val="19"/>
                <w:u w:val="single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Patiëntpresentie </w:t>
            </w:r>
            <w:r w:rsidRPr="004650F1">
              <w:rPr>
                <w:b w:val="0"/>
                <w:sz w:val="19"/>
                <w:szCs w:val="19"/>
                <w:u w:val="single"/>
                <w:lang w:val="nl-NL"/>
              </w:rPr>
              <w:t>of</w:t>
            </w:r>
          </w:p>
          <w:p w:rsidR="008E7BFC" w:rsidRPr="004650F1" w:rsidRDefault="008E7BFC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Presentatie </w:t>
            </w:r>
          </w:p>
        </w:tc>
        <w:tc>
          <w:tcPr>
            <w:tcW w:w="1515" w:type="dxa"/>
          </w:tcPr>
          <w:p w:rsidR="00F560C4" w:rsidRPr="004650F1" w:rsidRDefault="008E7BFC" w:rsidP="002E4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F560C4" w:rsidRPr="004650F1" w:rsidRDefault="008E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4312" w:type="dxa"/>
          </w:tcPr>
          <w:p w:rsidR="008E7BFC" w:rsidRPr="004650F1" w:rsidRDefault="008E7BFC" w:rsidP="00CA1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Minimaal 1 op verwacht niveau –formulier </w:t>
            </w:r>
            <w:r w:rsidR="00CA1F8E">
              <w:rPr>
                <w:sz w:val="19"/>
                <w:szCs w:val="19"/>
                <w:lang w:val="nl-NL"/>
              </w:rPr>
              <w:t>“</w:t>
            </w:r>
            <w:r w:rsidRPr="004650F1">
              <w:rPr>
                <w:sz w:val="19"/>
                <w:szCs w:val="19"/>
                <w:lang w:val="nl-NL"/>
              </w:rPr>
              <w:t>patiëntpresentatie</w:t>
            </w:r>
            <w:r w:rsidR="00CA1F8E">
              <w:rPr>
                <w:sz w:val="19"/>
                <w:szCs w:val="19"/>
                <w:lang w:val="nl-NL"/>
              </w:rPr>
              <w:t>”</w:t>
            </w:r>
            <w:r w:rsidRPr="004650F1">
              <w:rPr>
                <w:sz w:val="19"/>
                <w:szCs w:val="19"/>
                <w:lang w:val="nl-NL"/>
              </w:rPr>
              <w:t xml:space="preserve"> of </w:t>
            </w:r>
            <w:r w:rsidR="00CA1F8E">
              <w:rPr>
                <w:sz w:val="19"/>
                <w:szCs w:val="19"/>
                <w:lang w:val="nl-NL"/>
              </w:rPr>
              <w:t>“presentatie”</w:t>
            </w:r>
          </w:p>
        </w:tc>
      </w:tr>
      <w:tr w:rsidR="008E7BFC" w:rsidRPr="00DD4B79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8E7BFC" w:rsidRPr="004650F1" w:rsidRDefault="008E7BFC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Tussenbeoordeling ASAS</w:t>
            </w:r>
          </w:p>
        </w:tc>
        <w:tc>
          <w:tcPr>
            <w:tcW w:w="1515" w:type="dxa"/>
          </w:tcPr>
          <w:p w:rsidR="008E7BFC" w:rsidRPr="004650F1" w:rsidRDefault="008E7BFC" w:rsidP="002E4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8E7BFC" w:rsidRPr="004650F1" w:rsidRDefault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</w:t>
            </w:r>
          </w:p>
        </w:tc>
        <w:tc>
          <w:tcPr>
            <w:tcW w:w="4312" w:type="dxa"/>
          </w:tcPr>
          <w:p w:rsidR="00B10420" w:rsidRPr="004650F1" w:rsidRDefault="00B10420" w:rsidP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Inclusief professioneel gedrag en voortgangsgesprek</w:t>
            </w:r>
          </w:p>
          <w:p w:rsidR="00B10420" w:rsidRPr="004650F1" w:rsidRDefault="00B10420" w:rsidP="008E7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u w:val="single"/>
                <w:lang w:val="nl-NL"/>
              </w:rPr>
              <w:t>Let op</w:t>
            </w:r>
            <w:r w:rsidRPr="004650F1">
              <w:rPr>
                <w:sz w:val="19"/>
                <w:szCs w:val="19"/>
                <w:lang w:val="nl-NL"/>
              </w:rPr>
              <w:t xml:space="preserve"> eisen*</w:t>
            </w:r>
          </w:p>
        </w:tc>
      </w:tr>
      <w:tr w:rsidR="00DD4B79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DD4B79" w:rsidRPr="004650F1" w:rsidRDefault="00DD4B79" w:rsidP="005B42B8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Eindbeoordeling ASAS</w:t>
            </w:r>
          </w:p>
        </w:tc>
        <w:tc>
          <w:tcPr>
            <w:tcW w:w="1515" w:type="dxa"/>
          </w:tcPr>
          <w:p w:rsidR="00DD4B79" w:rsidRPr="004650F1" w:rsidRDefault="00DD4B79" w:rsidP="005B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DD4B79" w:rsidRPr="004650F1" w:rsidRDefault="00DD4B79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</w:t>
            </w:r>
          </w:p>
        </w:tc>
        <w:tc>
          <w:tcPr>
            <w:tcW w:w="4312" w:type="dxa"/>
          </w:tcPr>
          <w:p w:rsidR="00DD4B79" w:rsidRPr="004650F1" w:rsidRDefault="00DD4B79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Inclusief professioneel gedrag en bekwaamverklaring </w:t>
            </w:r>
            <w:proofErr w:type="spellStart"/>
            <w:r w:rsidRPr="004650F1">
              <w:rPr>
                <w:sz w:val="19"/>
                <w:szCs w:val="19"/>
                <w:lang w:val="nl-NL"/>
              </w:rPr>
              <w:t>EPA’s</w:t>
            </w:r>
            <w:proofErr w:type="spellEnd"/>
            <w:r w:rsidRPr="004650F1">
              <w:rPr>
                <w:sz w:val="19"/>
                <w:szCs w:val="19"/>
                <w:lang w:val="nl-NL"/>
              </w:rPr>
              <w:t xml:space="preserve"> op </w:t>
            </w:r>
            <w:proofErr w:type="gramStart"/>
            <w:r w:rsidRPr="004650F1">
              <w:rPr>
                <w:sz w:val="19"/>
                <w:szCs w:val="19"/>
                <w:lang w:val="nl-NL"/>
              </w:rPr>
              <w:t>vereiste</w:t>
            </w:r>
            <w:proofErr w:type="gramEnd"/>
            <w:r w:rsidRPr="004650F1">
              <w:rPr>
                <w:sz w:val="19"/>
                <w:szCs w:val="19"/>
                <w:lang w:val="nl-NL"/>
              </w:rPr>
              <w:t xml:space="preserve"> supervisieniveau (2)</w:t>
            </w:r>
          </w:p>
        </w:tc>
      </w:tr>
      <w:tr w:rsidR="00DD4B79" w:rsidRPr="00DD4B79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DD4B79" w:rsidRPr="004650F1" w:rsidRDefault="00DD4B7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Eindbeoordeling </w:t>
            </w:r>
            <w:proofErr w:type="gramStart"/>
            <w:r>
              <w:rPr>
                <w:sz w:val="19"/>
                <w:szCs w:val="19"/>
                <w:lang w:val="nl-NL"/>
              </w:rPr>
              <w:t xml:space="preserve">Specialisme  </w:t>
            </w:r>
            <w:proofErr w:type="gramEnd"/>
            <w:r>
              <w:rPr>
                <w:sz w:val="19"/>
                <w:szCs w:val="19"/>
                <w:lang w:val="nl-NL"/>
              </w:rPr>
              <w:t>- UMCU Begeleider</w:t>
            </w:r>
          </w:p>
        </w:tc>
        <w:tc>
          <w:tcPr>
            <w:tcW w:w="1515" w:type="dxa"/>
          </w:tcPr>
          <w:p w:rsidR="00DD4B79" w:rsidRPr="004650F1" w:rsidRDefault="00DD4B79" w:rsidP="002E4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DD4B79" w:rsidRPr="004650F1" w:rsidRDefault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Staflid UMCU</w:t>
            </w:r>
          </w:p>
        </w:tc>
        <w:tc>
          <w:tcPr>
            <w:tcW w:w="4312" w:type="dxa"/>
          </w:tcPr>
          <w:p w:rsidR="00DD4B79" w:rsidRPr="004650F1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Bij </w:t>
            </w:r>
            <w:proofErr w:type="gramStart"/>
            <w:r>
              <w:rPr>
                <w:sz w:val="19"/>
                <w:szCs w:val="19"/>
                <w:lang w:val="nl-NL"/>
              </w:rPr>
              <w:t>enkele</w:t>
            </w:r>
            <w:proofErr w:type="gramEnd"/>
            <w:r>
              <w:rPr>
                <w:sz w:val="19"/>
                <w:szCs w:val="19"/>
                <w:lang w:val="nl-NL"/>
              </w:rPr>
              <w:t xml:space="preserve"> specialismes laat je naast de eindebeoordeling door de lokale begeleider een UMCU begeleider je eindbeoordeling bevestigen. </w:t>
            </w:r>
          </w:p>
        </w:tc>
      </w:tr>
      <w:tr w:rsidR="00B10420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B10420" w:rsidRPr="004650F1" w:rsidRDefault="00B10420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Eindformulier examinator</w:t>
            </w:r>
          </w:p>
        </w:tc>
        <w:tc>
          <w:tcPr>
            <w:tcW w:w="1515" w:type="dxa"/>
          </w:tcPr>
          <w:p w:rsidR="00B10420" w:rsidRPr="004650F1" w:rsidRDefault="00B10420" w:rsidP="002E4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B10420" w:rsidRPr="003D7172" w:rsidRDefault="00562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hyperlink r:id="rId5" w:history="1">
              <w:r w:rsidR="003D7172" w:rsidRPr="003D7172">
                <w:rPr>
                  <w:rStyle w:val="Hyperlink"/>
                  <w:sz w:val="18"/>
                  <w:szCs w:val="18"/>
                  <w:lang w:val="nl-NL"/>
                </w:rPr>
                <w:t>gnk-asas@umcutrecht.nl</w:t>
              </w:r>
            </w:hyperlink>
            <w:proofErr w:type="gramStart"/>
            <w:r w:rsidR="003D7172" w:rsidRPr="003D7172">
              <w:rPr>
                <w:sz w:val="18"/>
                <w:szCs w:val="18"/>
                <w:lang w:val="nl-NL"/>
              </w:rPr>
              <w:t xml:space="preserve"> </w:t>
            </w:r>
            <w:r w:rsidR="004C6731" w:rsidRPr="003D7172">
              <w:rPr>
                <w:sz w:val="18"/>
                <w:szCs w:val="18"/>
                <w:lang w:val="nl-NL"/>
              </w:rPr>
              <w:t xml:space="preserve">  </w:t>
            </w:r>
            <w:proofErr w:type="gramEnd"/>
          </w:p>
        </w:tc>
        <w:tc>
          <w:tcPr>
            <w:tcW w:w="4312" w:type="dxa"/>
          </w:tcPr>
          <w:p w:rsidR="00B10420" w:rsidRPr="004650F1" w:rsidRDefault="00DD4B79" w:rsidP="00CA1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Voor vaststelling en verwerking in </w:t>
            </w:r>
            <w:proofErr w:type="spellStart"/>
            <w:proofErr w:type="gramStart"/>
            <w:r>
              <w:rPr>
                <w:sz w:val="19"/>
                <w:szCs w:val="19"/>
                <w:lang w:val="nl-NL"/>
              </w:rPr>
              <w:t>osiris</w:t>
            </w:r>
            <w:proofErr w:type="spellEnd"/>
            <w:proofErr w:type="gramEnd"/>
            <w:r>
              <w:rPr>
                <w:sz w:val="19"/>
                <w:szCs w:val="19"/>
                <w:lang w:val="nl-NL"/>
              </w:rPr>
              <w:t xml:space="preserve"> van het resultaat.</w:t>
            </w:r>
          </w:p>
        </w:tc>
      </w:tr>
    </w:tbl>
    <w:p w:rsidR="00B10420" w:rsidRPr="00B10420" w:rsidRDefault="00B10420" w:rsidP="00B10420">
      <w:pPr>
        <w:pStyle w:val="NoSpacing"/>
        <w:rPr>
          <w:sz w:val="18"/>
          <w:szCs w:val="18"/>
          <w:u w:val="single"/>
          <w:lang w:val="nl-NL"/>
        </w:rPr>
      </w:pPr>
      <w:r w:rsidRPr="00B10420">
        <w:rPr>
          <w:sz w:val="18"/>
          <w:szCs w:val="18"/>
          <w:lang w:val="nl-NL"/>
        </w:rPr>
        <w:t xml:space="preserve">* </w:t>
      </w:r>
      <w:r>
        <w:rPr>
          <w:sz w:val="18"/>
          <w:szCs w:val="18"/>
          <w:u w:val="single"/>
          <w:lang w:val="nl-NL"/>
        </w:rPr>
        <w:t>Eisen tussenbeoordeling:</w:t>
      </w:r>
    </w:p>
    <w:p w:rsidR="00B10420" w:rsidRDefault="00B10420" w:rsidP="00B10420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proofErr w:type="gramStart"/>
      <w:r w:rsidRPr="00B10420">
        <w:rPr>
          <w:b/>
          <w:sz w:val="18"/>
          <w:szCs w:val="18"/>
          <w:lang w:val="nl-NL"/>
        </w:rPr>
        <w:t>EPA 1</w:t>
      </w:r>
      <w:r w:rsidRPr="00B10420">
        <w:rPr>
          <w:sz w:val="18"/>
          <w:szCs w:val="18"/>
          <w:lang w:val="nl-NL"/>
        </w:rPr>
        <w:t>: minimaal 3 observaties/casusbesprekingen, waarvan minimaal 1 afgegeven op supervisieniveau 2;</w:t>
      </w:r>
      <w:proofErr w:type="gramEnd"/>
    </w:p>
    <w:p w:rsidR="00B10420" w:rsidRDefault="00B10420" w:rsidP="00B10420">
      <w:pPr>
        <w:pStyle w:val="NoSpacing"/>
        <w:rPr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 xml:space="preserve">  </w:t>
      </w:r>
      <w:r w:rsidRPr="00B10420">
        <w:rPr>
          <w:b/>
          <w:sz w:val="18"/>
          <w:szCs w:val="18"/>
          <w:lang w:val="nl-NL"/>
        </w:rPr>
        <w:t>EPA</w:t>
      </w:r>
      <w:r w:rsidRPr="00B10420">
        <w:rPr>
          <w:sz w:val="18"/>
          <w:szCs w:val="18"/>
          <w:lang w:val="nl-NL"/>
        </w:rPr>
        <w:t xml:space="preserve"> </w:t>
      </w:r>
      <w:r w:rsidRPr="00DD4B79">
        <w:rPr>
          <w:b/>
          <w:sz w:val="18"/>
          <w:szCs w:val="18"/>
          <w:lang w:val="nl-NL"/>
        </w:rPr>
        <w:t>3</w:t>
      </w:r>
      <w:r w:rsidRPr="00B10420">
        <w:rPr>
          <w:sz w:val="18"/>
          <w:szCs w:val="18"/>
          <w:lang w:val="nl-NL"/>
        </w:rPr>
        <w:t xml:space="preserve">: minimaal 2 observaties/casusbesprekingen, waarvan minimaal 1 afgegeven op supervisieniveau </w:t>
      </w:r>
      <w:proofErr w:type="gramStart"/>
      <w:r w:rsidRPr="00B10420">
        <w:rPr>
          <w:sz w:val="18"/>
          <w:szCs w:val="18"/>
          <w:lang w:val="nl-NL"/>
        </w:rPr>
        <w:t xml:space="preserve">2;  </w:t>
      </w:r>
      <w:proofErr w:type="gramEnd"/>
    </w:p>
    <w:p w:rsidR="002E42E6" w:rsidRDefault="00B10420" w:rsidP="00B10420">
      <w:pPr>
        <w:pStyle w:val="NoSpacing"/>
        <w:rPr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 xml:space="preserve">  </w:t>
      </w:r>
      <w:r w:rsidRPr="00B10420">
        <w:rPr>
          <w:b/>
          <w:sz w:val="18"/>
          <w:szCs w:val="18"/>
          <w:lang w:val="nl-NL"/>
        </w:rPr>
        <w:t>EPA 4</w:t>
      </w:r>
      <w:r w:rsidRPr="00B10420">
        <w:rPr>
          <w:sz w:val="18"/>
          <w:szCs w:val="18"/>
          <w:lang w:val="nl-NL"/>
        </w:rPr>
        <w:t>: zie EPA 3</w:t>
      </w:r>
    </w:p>
    <w:p w:rsidR="00DD4B79" w:rsidRDefault="00DD4B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>
        <w:rPr>
          <w:lang w:val="nl-NL"/>
        </w:rPr>
        <w:br w:type="page"/>
      </w:r>
    </w:p>
    <w:p w:rsidR="00C83E71" w:rsidRDefault="00C83E71" w:rsidP="00C83E71">
      <w:pPr>
        <w:pStyle w:val="Heading2"/>
        <w:rPr>
          <w:lang w:val="nl-NL"/>
        </w:rPr>
      </w:pPr>
      <w:r>
        <w:rPr>
          <w:lang w:val="nl-NL"/>
        </w:rPr>
        <w:lastRenderedPageBreak/>
        <w:t>BSAS</w:t>
      </w:r>
    </w:p>
    <w:p w:rsidR="00CA1F8E" w:rsidRDefault="00CA1F8E" w:rsidP="00CA1F8E">
      <w:pPr>
        <w:pStyle w:val="NoSpacing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Onderstaande tabel toont de verplichte beoordelingsformulieren voor de BSAS. </w:t>
      </w:r>
    </w:p>
    <w:p w:rsidR="004650F1" w:rsidRDefault="004650F1" w:rsidP="004650F1">
      <w:pPr>
        <w:pStyle w:val="NoSpacing"/>
        <w:rPr>
          <w:sz w:val="20"/>
          <w:szCs w:val="20"/>
          <w:lang w:val="nl-NL"/>
        </w:rPr>
      </w:pPr>
      <w:r w:rsidRPr="004650F1">
        <w:rPr>
          <w:sz w:val="20"/>
          <w:szCs w:val="20"/>
          <w:lang w:val="nl-NL"/>
        </w:rPr>
        <w:t xml:space="preserve">Naast onderstaande formulieren is er ook een </w:t>
      </w:r>
      <w:r w:rsidRPr="00CE6F6E">
        <w:rPr>
          <w:sz w:val="20"/>
          <w:szCs w:val="20"/>
          <w:u w:val="single"/>
          <w:lang w:val="nl-NL"/>
        </w:rPr>
        <w:t>gecombineerd formulier ‘Observatie &amp; Casusbespreking’</w:t>
      </w:r>
      <w:r w:rsidRPr="004650F1">
        <w:rPr>
          <w:sz w:val="20"/>
          <w:szCs w:val="20"/>
          <w:lang w:val="nl-NL"/>
        </w:rPr>
        <w:t xml:space="preserve"> beschikbaar. Dit formulier kan gebruikt worden als je over één patiënt zowel een observatie als een casusbespreking hebt gehad; dit combinatieformulier telt dan voor beiden (1 observatie en 1 casusbespreking). </w:t>
      </w:r>
    </w:p>
    <w:p w:rsidR="004650F1" w:rsidRPr="004650F1" w:rsidRDefault="004650F1" w:rsidP="004650F1">
      <w:pPr>
        <w:pStyle w:val="NoSpacing"/>
        <w:rPr>
          <w:sz w:val="8"/>
          <w:szCs w:val="8"/>
          <w:lang w:val="nl-N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04"/>
        <w:gridCol w:w="1515"/>
        <w:gridCol w:w="2350"/>
        <w:gridCol w:w="4171"/>
      </w:tblGrid>
      <w:tr w:rsidR="00C83E71" w:rsidRPr="004650F1" w:rsidTr="00DD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C83E71" w:rsidP="002C7569">
            <w:pPr>
              <w:jc w:val="center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Benodigde formulieren in </w:t>
            </w:r>
            <w:proofErr w:type="spellStart"/>
            <w:r w:rsidRPr="004650F1">
              <w:rPr>
                <w:sz w:val="19"/>
                <w:szCs w:val="19"/>
                <w:lang w:val="nl-NL"/>
              </w:rPr>
              <w:t>Scorion</w:t>
            </w:r>
            <w:proofErr w:type="spellEnd"/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Verplichte aantallen (minimaal)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4171" w:type="dxa"/>
          </w:tcPr>
          <w:p w:rsidR="00C83E71" w:rsidRPr="004650F1" w:rsidRDefault="00C83E71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C83E71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C83E71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Beschouwing en actieplan</w:t>
            </w:r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Niet vereist, de beoordelaar kan het formulier raadplegen via de overzichtspagina</w:t>
            </w:r>
          </w:p>
        </w:tc>
        <w:tc>
          <w:tcPr>
            <w:tcW w:w="4171" w:type="dxa"/>
          </w:tcPr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Invullen voorafgaand aan:</w:t>
            </w:r>
          </w:p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1. planningsgesprek</w:t>
            </w:r>
          </w:p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2. tussenbeoordeling</w:t>
            </w:r>
          </w:p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3. eindbeoordeling</w:t>
            </w:r>
          </w:p>
        </w:tc>
      </w:tr>
      <w:tr w:rsidR="00C83E71" w:rsidRPr="004650F1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C83E71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Planningsgesprek</w:t>
            </w:r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4171" w:type="dxa"/>
          </w:tcPr>
          <w:p w:rsidR="00C83E71" w:rsidRPr="004650F1" w:rsidRDefault="00C83E7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83E71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F11E16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Observatie BSAS</w:t>
            </w:r>
          </w:p>
          <w:p w:rsidR="00C83E71" w:rsidRPr="004650F1" w:rsidRDefault="00C83E71" w:rsidP="002C7569">
            <w:pPr>
              <w:rPr>
                <w:b w:val="0"/>
                <w:sz w:val="19"/>
                <w:szCs w:val="19"/>
                <w:lang w:val="nl-NL"/>
              </w:rPr>
            </w:pPr>
          </w:p>
        </w:tc>
        <w:tc>
          <w:tcPr>
            <w:tcW w:w="1515" w:type="dxa"/>
          </w:tcPr>
          <w:p w:rsidR="00C83E71" w:rsidRPr="004650F1" w:rsidRDefault="00F11E16" w:rsidP="00F1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Professional die de te beoordelen activiteit normaliter zelfstandig uitvoert</w:t>
            </w:r>
          </w:p>
        </w:tc>
        <w:tc>
          <w:tcPr>
            <w:tcW w:w="4171" w:type="dxa"/>
          </w:tcPr>
          <w:p w:rsidR="00C83E71" w:rsidRPr="004650F1" w:rsidRDefault="004650F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u w:val="single"/>
                <w:lang w:val="nl-NL"/>
              </w:rPr>
              <w:t>Let op:</w:t>
            </w:r>
            <w:r w:rsidRPr="004650F1">
              <w:rPr>
                <w:sz w:val="19"/>
                <w:szCs w:val="19"/>
                <w:lang w:val="nl-NL"/>
              </w:rPr>
              <w:t xml:space="preserve"> m</w:t>
            </w:r>
            <w:r w:rsidR="00F11E16" w:rsidRPr="004650F1">
              <w:rPr>
                <w:sz w:val="19"/>
                <w:szCs w:val="19"/>
                <w:lang w:val="nl-NL"/>
              </w:rPr>
              <w:t>inimaal 6 observaties/</w:t>
            </w:r>
          </w:p>
          <w:p w:rsidR="00F11E16" w:rsidRPr="004650F1" w:rsidRDefault="00F11E16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casusbesprekingen in totaal waarvan minimaal 2 observaties</w:t>
            </w:r>
          </w:p>
        </w:tc>
      </w:tr>
      <w:tr w:rsidR="00C83E71" w:rsidRPr="00DD4B79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F11E16" w:rsidP="002C7569">
            <w:pPr>
              <w:rPr>
                <w:b w:val="0"/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Casusbespreking BSAS</w:t>
            </w:r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 of ouderejaars AIOS</w:t>
            </w:r>
          </w:p>
        </w:tc>
        <w:tc>
          <w:tcPr>
            <w:tcW w:w="4171" w:type="dxa"/>
          </w:tcPr>
          <w:p w:rsidR="004650F1" w:rsidRPr="004650F1" w:rsidRDefault="004650F1" w:rsidP="00465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u w:val="single"/>
                <w:lang w:val="nl-NL"/>
              </w:rPr>
              <w:t>Let op:</w:t>
            </w:r>
            <w:r w:rsidRPr="004650F1">
              <w:rPr>
                <w:sz w:val="19"/>
                <w:szCs w:val="19"/>
                <w:lang w:val="nl-NL"/>
              </w:rPr>
              <w:t xml:space="preserve"> minimaal 6 observaties/</w:t>
            </w:r>
          </w:p>
          <w:p w:rsidR="00C83E71" w:rsidRPr="004650F1" w:rsidRDefault="004650F1" w:rsidP="00B1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casusbesprekingen in totaal waarvan minimaal 2 </w:t>
            </w:r>
            <w:r w:rsidR="00B133EF">
              <w:rPr>
                <w:sz w:val="19"/>
                <w:szCs w:val="19"/>
                <w:lang w:val="nl-NL"/>
              </w:rPr>
              <w:t>casusbesprekingen</w:t>
            </w:r>
          </w:p>
        </w:tc>
      </w:tr>
      <w:tr w:rsidR="00C83E71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C83E71" w:rsidP="002C7569">
            <w:pPr>
              <w:rPr>
                <w:b w:val="0"/>
                <w:sz w:val="19"/>
                <w:szCs w:val="19"/>
                <w:u w:val="single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Patiëntpresentie </w:t>
            </w:r>
            <w:r w:rsidRPr="004650F1">
              <w:rPr>
                <w:b w:val="0"/>
                <w:sz w:val="19"/>
                <w:szCs w:val="19"/>
                <w:u w:val="single"/>
                <w:lang w:val="nl-NL"/>
              </w:rPr>
              <w:t>of</w:t>
            </w:r>
          </w:p>
          <w:p w:rsidR="00C83E71" w:rsidRPr="004650F1" w:rsidRDefault="00C83E71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Presentatie </w:t>
            </w:r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4171" w:type="dxa"/>
          </w:tcPr>
          <w:p w:rsidR="00C83E71" w:rsidRPr="004650F1" w:rsidRDefault="00C83E71" w:rsidP="00EE2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Minimaal 1 op verwacht niveau –formulier </w:t>
            </w:r>
            <w:r w:rsidR="00EE261C">
              <w:rPr>
                <w:sz w:val="19"/>
                <w:szCs w:val="19"/>
                <w:lang w:val="nl-NL"/>
              </w:rPr>
              <w:t>“</w:t>
            </w:r>
            <w:r w:rsidRPr="004650F1">
              <w:rPr>
                <w:sz w:val="19"/>
                <w:szCs w:val="19"/>
                <w:lang w:val="nl-NL"/>
              </w:rPr>
              <w:t>patiëntpresentatie</w:t>
            </w:r>
            <w:r w:rsidR="00EE261C">
              <w:rPr>
                <w:sz w:val="19"/>
                <w:szCs w:val="19"/>
                <w:lang w:val="nl-NL"/>
              </w:rPr>
              <w:t>”</w:t>
            </w:r>
            <w:r w:rsidRPr="004650F1">
              <w:rPr>
                <w:sz w:val="19"/>
                <w:szCs w:val="19"/>
                <w:lang w:val="nl-NL"/>
              </w:rPr>
              <w:t xml:space="preserve"> of </w:t>
            </w:r>
            <w:r w:rsidR="00EE261C">
              <w:rPr>
                <w:sz w:val="19"/>
                <w:szCs w:val="19"/>
                <w:lang w:val="nl-NL"/>
              </w:rPr>
              <w:t>“</w:t>
            </w:r>
            <w:r w:rsidRPr="004650F1">
              <w:rPr>
                <w:sz w:val="19"/>
                <w:szCs w:val="19"/>
                <w:lang w:val="nl-NL"/>
              </w:rPr>
              <w:t>presentatie</w:t>
            </w:r>
            <w:r w:rsidR="00EE261C">
              <w:rPr>
                <w:sz w:val="19"/>
                <w:szCs w:val="19"/>
                <w:lang w:val="nl-NL"/>
              </w:rPr>
              <w:t>”</w:t>
            </w:r>
            <w:r w:rsidRPr="004650F1">
              <w:rPr>
                <w:sz w:val="19"/>
                <w:szCs w:val="19"/>
                <w:lang w:val="nl-NL"/>
              </w:rPr>
              <w:t xml:space="preserve"> </w:t>
            </w:r>
          </w:p>
        </w:tc>
      </w:tr>
      <w:tr w:rsidR="00C83E71" w:rsidRPr="00DD4B79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C83E71" w:rsidP="004650F1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Tussenbeoordeling </w:t>
            </w:r>
            <w:r w:rsidR="004650F1">
              <w:rPr>
                <w:sz w:val="19"/>
                <w:szCs w:val="19"/>
                <w:lang w:val="nl-NL"/>
              </w:rPr>
              <w:t>BSAS</w:t>
            </w:r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</w:t>
            </w:r>
          </w:p>
        </w:tc>
        <w:tc>
          <w:tcPr>
            <w:tcW w:w="4171" w:type="dxa"/>
          </w:tcPr>
          <w:p w:rsidR="00C83E71" w:rsidRPr="00CA789A" w:rsidRDefault="00C83E7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CA789A">
              <w:rPr>
                <w:sz w:val="19"/>
                <w:szCs w:val="19"/>
                <w:lang w:val="nl-NL"/>
              </w:rPr>
              <w:t>Inclusief voortgangsgesprek</w:t>
            </w:r>
          </w:p>
          <w:p w:rsidR="00C83E71" w:rsidRPr="004650F1" w:rsidRDefault="004650F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CA789A">
              <w:rPr>
                <w:sz w:val="19"/>
                <w:szCs w:val="19"/>
                <w:u w:val="single"/>
                <w:lang w:val="nl-NL"/>
              </w:rPr>
              <w:t>Let op:</w:t>
            </w:r>
            <w:r w:rsidRPr="00CA789A">
              <w:rPr>
                <w:sz w:val="19"/>
                <w:szCs w:val="19"/>
                <w:lang w:val="nl-NL"/>
              </w:rPr>
              <w:t xml:space="preserve"> eis is </w:t>
            </w:r>
            <w:r w:rsidR="00CA789A">
              <w:rPr>
                <w:sz w:val="19"/>
                <w:szCs w:val="19"/>
                <w:lang w:val="nl-NL"/>
              </w:rPr>
              <w:t xml:space="preserve">minimaal 3 observaties en/of </w:t>
            </w:r>
            <w:r w:rsidRPr="00CA789A">
              <w:rPr>
                <w:sz w:val="19"/>
                <w:szCs w:val="19"/>
                <w:lang w:val="nl-NL"/>
              </w:rPr>
              <w:t>casusbesprekingen</w:t>
            </w:r>
          </w:p>
        </w:tc>
      </w:tr>
      <w:tr w:rsidR="00AF2A32" w:rsidRPr="008E74CC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AF2A32" w:rsidRPr="004650F1" w:rsidRDefault="00AF2A32" w:rsidP="004650F1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Tussenbeoordeling – Professioneel gedrag</w:t>
            </w:r>
          </w:p>
        </w:tc>
        <w:tc>
          <w:tcPr>
            <w:tcW w:w="1515" w:type="dxa"/>
          </w:tcPr>
          <w:p w:rsidR="00AF2A32" w:rsidRPr="004650F1" w:rsidRDefault="00AF2A32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AF2A32" w:rsidRPr="004650F1" w:rsidRDefault="00CA1F8E" w:rsidP="00CA1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Staflid</w:t>
            </w:r>
          </w:p>
        </w:tc>
        <w:tc>
          <w:tcPr>
            <w:tcW w:w="4171" w:type="dxa"/>
          </w:tcPr>
          <w:p w:rsidR="00AF2A32" w:rsidRPr="004650F1" w:rsidRDefault="00AF2A32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83E71" w:rsidRPr="00DD4B79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C83E71" w:rsidRPr="004650F1" w:rsidRDefault="006B51C9" w:rsidP="002C756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B</w:t>
            </w:r>
            <w:r w:rsidR="00C83E71" w:rsidRPr="004650F1">
              <w:rPr>
                <w:sz w:val="19"/>
                <w:szCs w:val="19"/>
                <w:lang w:val="nl-NL"/>
              </w:rPr>
              <w:t>SAS</w:t>
            </w:r>
          </w:p>
        </w:tc>
        <w:tc>
          <w:tcPr>
            <w:tcW w:w="1515" w:type="dxa"/>
          </w:tcPr>
          <w:p w:rsidR="00C83E71" w:rsidRPr="004650F1" w:rsidRDefault="00C83E71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C83E71" w:rsidRPr="004650F1" w:rsidRDefault="00C83E71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</w:t>
            </w:r>
          </w:p>
        </w:tc>
        <w:tc>
          <w:tcPr>
            <w:tcW w:w="4171" w:type="dxa"/>
          </w:tcPr>
          <w:p w:rsidR="00C83E71" w:rsidRPr="004650F1" w:rsidRDefault="00DD4B79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Bevat zowel eindbeoordeling Professioneel gedrag als Eindbeoordeling Medisch inhoudelijk.</w:t>
            </w:r>
          </w:p>
        </w:tc>
      </w:tr>
      <w:tr w:rsidR="00DD4B79" w:rsidRPr="00DD4B79" w:rsidTr="00DD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DD4B79" w:rsidRPr="004650F1" w:rsidRDefault="00DD4B79" w:rsidP="00DD4B7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- UMCU Begeleider</w:t>
            </w:r>
          </w:p>
        </w:tc>
        <w:tc>
          <w:tcPr>
            <w:tcW w:w="1515" w:type="dxa"/>
          </w:tcPr>
          <w:p w:rsidR="00DD4B79" w:rsidRPr="004650F1" w:rsidRDefault="00DD4B79" w:rsidP="005B4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DD4B79" w:rsidRPr="004650F1" w:rsidRDefault="00DD4B79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Staflid UMCU</w:t>
            </w:r>
          </w:p>
        </w:tc>
        <w:tc>
          <w:tcPr>
            <w:tcW w:w="4171" w:type="dxa"/>
          </w:tcPr>
          <w:p w:rsidR="00DD4B79" w:rsidRPr="004650F1" w:rsidRDefault="00DD4B79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DD4B79">
              <w:rPr>
                <w:sz w:val="19"/>
                <w:szCs w:val="19"/>
                <w:lang w:val="nl-NL"/>
              </w:rPr>
              <w:t xml:space="preserve">Dit formulier is niet noodzakelijk bij een stage in één van de volgende instellingen: het Prinses Maxima Centrum, St. Antonius Ziekenhuis, het </w:t>
            </w:r>
            <w:proofErr w:type="spellStart"/>
            <w:r w:rsidRPr="00DD4B79">
              <w:rPr>
                <w:sz w:val="19"/>
                <w:szCs w:val="19"/>
                <w:lang w:val="nl-NL"/>
              </w:rPr>
              <w:t>Diakonessenhuis</w:t>
            </w:r>
            <w:proofErr w:type="spellEnd"/>
            <w:r w:rsidRPr="00DD4B79">
              <w:rPr>
                <w:sz w:val="19"/>
                <w:szCs w:val="19"/>
                <w:lang w:val="nl-NL"/>
              </w:rPr>
              <w:t xml:space="preserve">, het Meander Medisch Centrum, het Ziekenhuis Gelderse Vallei, St. </w:t>
            </w:r>
            <w:proofErr w:type="spellStart"/>
            <w:r w:rsidRPr="00DD4B79">
              <w:rPr>
                <w:sz w:val="19"/>
                <w:szCs w:val="19"/>
                <w:lang w:val="nl-NL"/>
              </w:rPr>
              <w:t>Jansdal</w:t>
            </w:r>
            <w:proofErr w:type="spellEnd"/>
            <w:r w:rsidRPr="00DD4B79">
              <w:rPr>
                <w:sz w:val="19"/>
                <w:szCs w:val="19"/>
                <w:lang w:val="nl-NL"/>
              </w:rPr>
              <w:t xml:space="preserve">, Beatrixziekenhuis, Rivierenland Tiel, Gelre Ziekenhuis, </w:t>
            </w:r>
            <w:proofErr w:type="spellStart"/>
            <w:r w:rsidRPr="00DD4B79">
              <w:rPr>
                <w:sz w:val="19"/>
                <w:szCs w:val="19"/>
                <w:lang w:val="nl-NL"/>
              </w:rPr>
              <w:t>Amphia</w:t>
            </w:r>
            <w:proofErr w:type="spellEnd"/>
            <w:r w:rsidRPr="00DD4B79">
              <w:rPr>
                <w:sz w:val="19"/>
                <w:szCs w:val="19"/>
                <w:lang w:val="nl-NL"/>
              </w:rPr>
              <w:t xml:space="preserve"> Ziekenhuis, </w:t>
            </w:r>
            <w:proofErr w:type="spellStart"/>
            <w:r w:rsidRPr="00DD4B79">
              <w:rPr>
                <w:sz w:val="19"/>
                <w:szCs w:val="19"/>
                <w:lang w:val="nl-NL"/>
              </w:rPr>
              <w:t>Bravis</w:t>
            </w:r>
            <w:proofErr w:type="spellEnd"/>
            <w:r w:rsidRPr="00DD4B79">
              <w:rPr>
                <w:sz w:val="19"/>
                <w:szCs w:val="19"/>
                <w:lang w:val="nl-NL"/>
              </w:rPr>
              <w:t xml:space="preserve"> Roosendaal, Jeroen Bosch Ziekenhuis, </w:t>
            </w:r>
            <w:proofErr w:type="spellStart"/>
            <w:r w:rsidRPr="00DD4B79">
              <w:rPr>
                <w:sz w:val="19"/>
                <w:szCs w:val="19"/>
                <w:lang w:val="nl-NL"/>
              </w:rPr>
              <w:t>Tergooiziekenhuizen</w:t>
            </w:r>
            <w:proofErr w:type="spellEnd"/>
            <w:r w:rsidRPr="00DD4B79">
              <w:rPr>
                <w:sz w:val="19"/>
                <w:szCs w:val="19"/>
                <w:lang w:val="nl-NL"/>
              </w:rPr>
              <w:t xml:space="preserve"> en Ziekenhuisgroep Twente (ZGT).</w:t>
            </w:r>
          </w:p>
        </w:tc>
      </w:tr>
      <w:tr w:rsidR="00DD4B79" w:rsidRPr="00DD4B79" w:rsidTr="00DD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DD4B79" w:rsidRPr="004650F1" w:rsidRDefault="00DD4B79" w:rsidP="00DD4B7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Eindformulier examinator</w:t>
            </w:r>
          </w:p>
        </w:tc>
        <w:tc>
          <w:tcPr>
            <w:tcW w:w="1515" w:type="dxa"/>
          </w:tcPr>
          <w:p w:rsidR="00DD4B79" w:rsidRPr="004650F1" w:rsidRDefault="00DD4B79" w:rsidP="00DD4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350" w:type="dxa"/>
          </w:tcPr>
          <w:p w:rsidR="00DD4B79" w:rsidRPr="003D7172" w:rsidRDefault="005621FE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hyperlink r:id="rId6" w:history="1">
              <w:r w:rsidR="00DD4B79" w:rsidRPr="003F4EFB">
                <w:rPr>
                  <w:rStyle w:val="Hyperlink"/>
                  <w:sz w:val="18"/>
                  <w:szCs w:val="18"/>
                </w:rPr>
                <w:t>gnk-bsas@umcutrecht.nl</w:t>
              </w:r>
            </w:hyperlink>
            <w:r w:rsidR="00DD4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</w:tcPr>
          <w:p w:rsidR="00DD4B79" w:rsidRPr="004650F1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Voor vaststelling en verwerking in </w:t>
            </w:r>
            <w:proofErr w:type="spellStart"/>
            <w:proofErr w:type="gramStart"/>
            <w:r>
              <w:rPr>
                <w:sz w:val="19"/>
                <w:szCs w:val="19"/>
                <w:lang w:val="nl-NL"/>
              </w:rPr>
              <w:t>osiris</w:t>
            </w:r>
            <w:proofErr w:type="spellEnd"/>
            <w:proofErr w:type="gramEnd"/>
            <w:r>
              <w:rPr>
                <w:sz w:val="19"/>
                <w:szCs w:val="19"/>
                <w:lang w:val="nl-NL"/>
              </w:rPr>
              <w:t xml:space="preserve"> van het resultaat.</w:t>
            </w:r>
          </w:p>
        </w:tc>
      </w:tr>
    </w:tbl>
    <w:p w:rsidR="004F56BC" w:rsidRDefault="004F56BC" w:rsidP="00B10420">
      <w:pPr>
        <w:pStyle w:val="NoSpacing"/>
        <w:rPr>
          <w:sz w:val="18"/>
          <w:szCs w:val="18"/>
          <w:lang w:val="nl-NL"/>
        </w:rPr>
      </w:pPr>
    </w:p>
    <w:p w:rsidR="004F56BC" w:rsidRDefault="004F56BC" w:rsidP="004F56BC">
      <w:pPr>
        <w:rPr>
          <w:lang w:val="nl-NL"/>
        </w:rPr>
      </w:pPr>
      <w:r>
        <w:rPr>
          <w:lang w:val="nl-NL"/>
        </w:rPr>
        <w:br w:type="page"/>
      </w:r>
    </w:p>
    <w:p w:rsidR="004F56BC" w:rsidRDefault="004F56BC" w:rsidP="004F56BC">
      <w:pPr>
        <w:pStyle w:val="Heading2"/>
        <w:rPr>
          <w:lang w:val="nl-NL"/>
        </w:rPr>
      </w:pPr>
      <w:r>
        <w:rPr>
          <w:lang w:val="nl-NL"/>
        </w:rPr>
        <w:lastRenderedPageBreak/>
        <w:t>Wetenschapsstage</w:t>
      </w:r>
      <w:r w:rsidR="003A3F74">
        <w:rPr>
          <w:lang w:val="nl-NL"/>
        </w:rPr>
        <w:t xml:space="preserve"> en keuzestage wetenschap</w:t>
      </w:r>
    </w:p>
    <w:p w:rsidR="004F56BC" w:rsidRPr="00CE6F6E" w:rsidRDefault="00EC6F45" w:rsidP="00EC6F45">
      <w:pPr>
        <w:rPr>
          <w:sz w:val="20"/>
          <w:szCs w:val="20"/>
          <w:lang w:val="nl-NL"/>
        </w:rPr>
      </w:pPr>
      <w:r w:rsidRPr="00CE6F6E">
        <w:rPr>
          <w:sz w:val="20"/>
          <w:szCs w:val="20"/>
          <w:lang w:val="nl-NL"/>
        </w:rPr>
        <w:t xml:space="preserve">Indien je je wetenschapsstage in het </w:t>
      </w:r>
      <w:r w:rsidRPr="00CE6F6E">
        <w:rPr>
          <w:sz w:val="20"/>
          <w:szCs w:val="20"/>
          <w:u w:val="single"/>
          <w:lang w:val="nl-NL"/>
        </w:rPr>
        <w:t xml:space="preserve">buitenland </w:t>
      </w:r>
      <w:r w:rsidRPr="00CE6F6E">
        <w:rPr>
          <w:sz w:val="20"/>
          <w:szCs w:val="20"/>
          <w:lang w:val="nl-NL"/>
        </w:rPr>
        <w:t>loopt, kies dan voor de Engelstalige beoordelingsformulieren.</w:t>
      </w:r>
      <w:r w:rsidR="008C2B8E">
        <w:rPr>
          <w:sz w:val="20"/>
          <w:szCs w:val="20"/>
          <w:lang w:val="nl-NL"/>
        </w:rPr>
        <w:t xml:space="preserve"> Zie de richtlijnen &amp; criteria wetenschapsstage voor meer details.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60"/>
        <w:gridCol w:w="1495"/>
        <w:gridCol w:w="2487"/>
        <w:gridCol w:w="2934"/>
      </w:tblGrid>
      <w:tr w:rsidR="004F56BC" w:rsidRPr="004650F1" w:rsidTr="00EB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F56BC" w:rsidRPr="004650F1" w:rsidRDefault="004F56BC" w:rsidP="002C7569">
            <w:pPr>
              <w:jc w:val="center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Benodigde formulieren in Scorion</w:t>
            </w:r>
          </w:p>
        </w:tc>
        <w:tc>
          <w:tcPr>
            <w:tcW w:w="1495" w:type="dxa"/>
          </w:tcPr>
          <w:p w:rsidR="004F56BC" w:rsidRPr="004650F1" w:rsidRDefault="004F56BC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Verplichte aantallen (minimaal)</w:t>
            </w:r>
          </w:p>
        </w:tc>
        <w:tc>
          <w:tcPr>
            <w:tcW w:w="2487" w:type="dxa"/>
          </w:tcPr>
          <w:p w:rsidR="004F56BC" w:rsidRPr="004650F1" w:rsidRDefault="004F56BC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2934" w:type="dxa"/>
          </w:tcPr>
          <w:p w:rsidR="004F56BC" w:rsidRPr="004650F1" w:rsidRDefault="004F56BC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440781" w:rsidRPr="00DD4B79" w:rsidTr="00EB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40781" w:rsidRPr="004650F1" w:rsidRDefault="00440781" w:rsidP="002C756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Onderzoeksvoorstel</w:t>
            </w:r>
          </w:p>
        </w:tc>
        <w:tc>
          <w:tcPr>
            <w:tcW w:w="1495" w:type="dxa"/>
          </w:tcPr>
          <w:p w:rsidR="00440781" w:rsidRPr="004650F1" w:rsidRDefault="00440781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40781" w:rsidRPr="004650F1" w:rsidRDefault="005621FE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hyperlink r:id="rId7" w:history="1">
              <w:r w:rsidR="00EB0172" w:rsidRPr="00EB0172">
                <w:rPr>
                  <w:rStyle w:val="Hyperlink"/>
                  <w:sz w:val="19"/>
                  <w:szCs w:val="19"/>
                </w:rPr>
                <w:t>Schakeljaar@umcutrecht.nl</w:t>
              </w:r>
            </w:hyperlink>
          </w:p>
        </w:tc>
        <w:tc>
          <w:tcPr>
            <w:tcW w:w="2934" w:type="dxa"/>
          </w:tcPr>
          <w:p w:rsidR="00440781" w:rsidRPr="004650F1" w:rsidRDefault="00440781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Minimaal 8 weken voor aanvang van de stage </w:t>
            </w:r>
          </w:p>
        </w:tc>
      </w:tr>
      <w:tr w:rsidR="00EB0172" w:rsidRPr="004650F1" w:rsidTr="00EB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F56BC" w:rsidRPr="004650F1" w:rsidRDefault="004F56BC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Planningsgesprek</w:t>
            </w:r>
          </w:p>
        </w:tc>
        <w:tc>
          <w:tcPr>
            <w:tcW w:w="1495" w:type="dxa"/>
          </w:tcPr>
          <w:p w:rsidR="004F56BC" w:rsidRPr="004650F1" w:rsidRDefault="004F56BC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F56BC" w:rsidRPr="004650F1" w:rsidRDefault="004F56BC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2934" w:type="dxa"/>
          </w:tcPr>
          <w:p w:rsidR="004F56BC" w:rsidRPr="004650F1" w:rsidRDefault="004F56BC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4F56BC" w:rsidRPr="00DD4B79" w:rsidTr="00EB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F56BC" w:rsidRPr="004650F1" w:rsidRDefault="004F56BC" w:rsidP="00440781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Tussenbeoordeling </w:t>
            </w:r>
          </w:p>
        </w:tc>
        <w:tc>
          <w:tcPr>
            <w:tcW w:w="1495" w:type="dxa"/>
          </w:tcPr>
          <w:p w:rsidR="004F56BC" w:rsidRPr="004650F1" w:rsidRDefault="004F56BC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F56BC" w:rsidRPr="004650F1" w:rsidRDefault="005F5D5A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Lokale begeleider </w:t>
            </w:r>
          </w:p>
        </w:tc>
        <w:tc>
          <w:tcPr>
            <w:tcW w:w="2934" w:type="dxa"/>
          </w:tcPr>
          <w:p w:rsidR="0033046A" w:rsidRDefault="0033046A" w:rsidP="00440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Indien stage &gt;6 weken. </w:t>
            </w:r>
          </w:p>
          <w:p w:rsidR="004F56BC" w:rsidRPr="004650F1" w:rsidRDefault="00440781" w:rsidP="00440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Praktisch werk, </w:t>
            </w:r>
            <w:r w:rsidR="004F56BC" w:rsidRPr="004650F1">
              <w:rPr>
                <w:sz w:val="19"/>
                <w:szCs w:val="19"/>
                <w:lang w:val="nl-NL"/>
              </w:rPr>
              <w:t>professioneel gedrag en voortgangsgesprek</w:t>
            </w:r>
          </w:p>
        </w:tc>
      </w:tr>
      <w:tr w:rsidR="00440781" w:rsidRPr="00DD4B79" w:rsidTr="00EB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40781" w:rsidRPr="004650F1" w:rsidRDefault="00440781" w:rsidP="00440781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</w:t>
            </w:r>
          </w:p>
        </w:tc>
        <w:tc>
          <w:tcPr>
            <w:tcW w:w="1495" w:type="dxa"/>
          </w:tcPr>
          <w:p w:rsidR="00440781" w:rsidRPr="004650F1" w:rsidRDefault="005F5D5A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40781" w:rsidRPr="004650F1" w:rsidRDefault="005F5D5A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2934" w:type="dxa"/>
          </w:tcPr>
          <w:p w:rsidR="00440781" w:rsidRDefault="00440781" w:rsidP="00440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Presentatie, praktisch werk, professioneel gedrag, verslag </w:t>
            </w:r>
          </w:p>
          <w:p w:rsidR="00EB0172" w:rsidRPr="00EB0172" w:rsidRDefault="00EB0172" w:rsidP="00440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voeg aan het formulier je verslag en presentatie toe </w:t>
            </w:r>
          </w:p>
        </w:tc>
      </w:tr>
      <w:tr w:rsidR="004F56BC" w:rsidRPr="00DD4B79" w:rsidTr="00EB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F56BC" w:rsidRPr="004650F1" w:rsidRDefault="005F5D5A" w:rsidP="005F5D5A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Beoordeling verslag 2</w:t>
            </w:r>
            <w:r w:rsidRPr="005F5D5A">
              <w:rPr>
                <w:sz w:val="19"/>
                <w:szCs w:val="19"/>
                <w:vertAlign w:val="superscript"/>
                <w:lang w:val="nl-NL"/>
              </w:rPr>
              <w:t>e</w:t>
            </w:r>
            <w:r>
              <w:rPr>
                <w:sz w:val="19"/>
                <w:szCs w:val="19"/>
                <w:lang w:val="nl-NL"/>
              </w:rPr>
              <w:t xml:space="preserve"> beoordelaar</w:t>
            </w:r>
            <w:r w:rsidR="004F56BC" w:rsidRPr="004650F1">
              <w:rPr>
                <w:sz w:val="19"/>
                <w:szCs w:val="19"/>
                <w:lang w:val="nl-NL"/>
              </w:rPr>
              <w:t xml:space="preserve"> </w:t>
            </w:r>
          </w:p>
        </w:tc>
        <w:tc>
          <w:tcPr>
            <w:tcW w:w="1495" w:type="dxa"/>
          </w:tcPr>
          <w:p w:rsidR="004F56BC" w:rsidRPr="004650F1" w:rsidRDefault="004F56BC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F56BC" w:rsidRPr="004650F1" w:rsidRDefault="005F5D5A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2</w:t>
            </w:r>
            <w:r w:rsidRPr="005F5D5A">
              <w:rPr>
                <w:sz w:val="19"/>
                <w:szCs w:val="19"/>
                <w:vertAlign w:val="superscript"/>
                <w:lang w:val="nl-NL"/>
              </w:rPr>
              <w:t>e</w:t>
            </w:r>
            <w:r>
              <w:rPr>
                <w:sz w:val="19"/>
                <w:szCs w:val="19"/>
                <w:lang w:val="nl-NL"/>
              </w:rPr>
              <w:t xml:space="preserve"> beoordelaar</w:t>
            </w:r>
          </w:p>
        </w:tc>
        <w:tc>
          <w:tcPr>
            <w:tcW w:w="2934" w:type="dxa"/>
          </w:tcPr>
          <w:p w:rsidR="00CE1460" w:rsidRDefault="00CE1460" w:rsidP="00440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Alleen voor wetenschapsstage</w:t>
            </w:r>
          </w:p>
          <w:p w:rsidR="004F56BC" w:rsidRDefault="00CE1460" w:rsidP="00CE1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(formulier niet nodig voor wetenschappelijke </w:t>
            </w:r>
            <w:r w:rsidRPr="00CE1460">
              <w:rPr>
                <w:sz w:val="19"/>
                <w:szCs w:val="19"/>
                <w:u w:val="single"/>
                <w:lang w:val="nl-NL"/>
              </w:rPr>
              <w:t>keuze</w:t>
            </w:r>
            <w:r>
              <w:rPr>
                <w:sz w:val="19"/>
                <w:szCs w:val="19"/>
                <w:lang w:val="nl-NL"/>
              </w:rPr>
              <w:t>stage)</w:t>
            </w:r>
          </w:p>
          <w:p w:rsidR="00187979" w:rsidRPr="004650F1" w:rsidRDefault="00187979" w:rsidP="00187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voeg aan het formulier je verslag toe</w:t>
            </w:r>
          </w:p>
        </w:tc>
      </w:tr>
      <w:tr w:rsidR="005F5D5A" w:rsidRPr="00DD4B79" w:rsidTr="00EB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F5D5A" w:rsidRDefault="005F5D5A" w:rsidP="005F5D5A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– bevestiging UMC begeleider</w:t>
            </w:r>
          </w:p>
        </w:tc>
        <w:tc>
          <w:tcPr>
            <w:tcW w:w="1495" w:type="dxa"/>
          </w:tcPr>
          <w:p w:rsidR="005F5D5A" w:rsidRPr="004650F1" w:rsidRDefault="005F5D5A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(1)</w:t>
            </w:r>
          </w:p>
        </w:tc>
        <w:tc>
          <w:tcPr>
            <w:tcW w:w="2487" w:type="dxa"/>
          </w:tcPr>
          <w:p w:rsidR="005F5D5A" w:rsidRDefault="005F5D5A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Indien je naast je lokale begeleider ook nog een UMC begeleider hebt</w:t>
            </w:r>
          </w:p>
        </w:tc>
        <w:tc>
          <w:tcPr>
            <w:tcW w:w="2934" w:type="dxa"/>
          </w:tcPr>
          <w:p w:rsidR="005F5D5A" w:rsidRPr="004650F1" w:rsidRDefault="005F5D5A" w:rsidP="00440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EB0172" w:rsidRPr="00DD4B79" w:rsidTr="00EB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B0172" w:rsidRPr="004650F1" w:rsidRDefault="00EB0172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Eindformulier examinator</w:t>
            </w:r>
          </w:p>
        </w:tc>
        <w:tc>
          <w:tcPr>
            <w:tcW w:w="1495" w:type="dxa"/>
          </w:tcPr>
          <w:p w:rsidR="00EB0172" w:rsidRPr="004650F1" w:rsidRDefault="00EB0172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EB0172" w:rsidRPr="004650F1" w:rsidRDefault="005621FE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hyperlink r:id="rId8" w:history="1">
              <w:r w:rsidR="00EB0172" w:rsidRPr="00EB0172">
                <w:rPr>
                  <w:rStyle w:val="Hyperlink"/>
                  <w:sz w:val="19"/>
                  <w:szCs w:val="19"/>
                </w:rPr>
                <w:t>Schakeljaar@umcutrecht.nl</w:t>
              </w:r>
            </w:hyperlink>
          </w:p>
        </w:tc>
        <w:tc>
          <w:tcPr>
            <w:tcW w:w="2934" w:type="dxa"/>
          </w:tcPr>
          <w:p w:rsidR="00EB0172" w:rsidRPr="00EB0172" w:rsidRDefault="00EB0172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voeg aan het formulier je verslag </w:t>
            </w:r>
            <w:r w:rsidR="008C2B8E">
              <w:rPr>
                <w:sz w:val="19"/>
                <w:szCs w:val="19"/>
                <w:lang w:val="nl-NL"/>
              </w:rPr>
              <w:t xml:space="preserve">en de bevestiging van de plagiaatcontrole </w:t>
            </w:r>
            <w:r>
              <w:rPr>
                <w:sz w:val="19"/>
                <w:szCs w:val="19"/>
                <w:lang w:val="nl-NL"/>
              </w:rPr>
              <w:t xml:space="preserve">toe </w:t>
            </w:r>
          </w:p>
        </w:tc>
      </w:tr>
    </w:tbl>
    <w:p w:rsidR="004F56BC" w:rsidRDefault="004F56B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>
        <w:rPr>
          <w:lang w:val="nl-NL"/>
        </w:rPr>
        <w:br w:type="page"/>
      </w:r>
    </w:p>
    <w:p w:rsidR="004F56BC" w:rsidRDefault="004F56BC" w:rsidP="004F56BC">
      <w:pPr>
        <w:pStyle w:val="Heading2"/>
        <w:rPr>
          <w:lang w:val="nl-NL"/>
        </w:rPr>
      </w:pPr>
      <w:r>
        <w:rPr>
          <w:lang w:val="nl-NL"/>
        </w:rPr>
        <w:lastRenderedPageBreak/>
        <w:t>Keuzestage 6 weken</w:t>
      </w:r>
      <w:r w:rsidR="00B9628A">
        <w:rPr>
          <w:lang w:val="nl-NL"/>
        </w:rPr>
        <w:t xml:space="preserve"> </w:t>
      </w:r>
    </w:p>
    <w:p w:rsidR="00C03706" w:rsidRDefault="0033046A" w:rsidP="00EC6F45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Indien je een </w:t>
      </w:r>
      <w:r w:rsidRPr="0033046A">
        <w:rPr>
          <w:sz w:val="18"/>
          <w:szCs w:val="18"/>
          <w:u w:val="single"/>
          <w:lang w:val="nl-NL"/>
        </w:rPr>
        <w:t>wetenschappelijke keuzestage</w:t>
      </w:r>
      <w:r>
        <w:rPr>
          <w:sz w:val="18"/>
          <w:szCs w:val="18"/>
          <w:lang w:val="nl-NL"/>
        </w:rPr>
        <w:t xml:space="preserve"> loopt, kies dan voor het </w:t>
      </w:r>
      <w:proofErr w:type="spellStart"/>
      <w:r>
        <w:rPr>
          <w:sz w:val="18"/>
          <w:szCs w:val="18"/>
          <w:lang w:val="nl-NL"/>
        </w:rPr>
        <w:t>formulierenset</w:t>
      </w:r>
      <w:proofErr w:type="spellEnd"/>
      <w:r>
        <w:rPr>
          <w:sz w:val="18"/>
          <w:szCs w:val="18"/>
          <w:lang w:val="nl-NL"/>
        </w:rPr>
        <w:t xml:space="preserve"> wetenschapsstage.</w:t>
      </w:r>
    </w:p>
    <w:p w:rsidR="00EC6F45" w:rsidRPr="00DC33FA" w:rsidRDefault="00EC6F45" w:rsidP="00EC6F45">
      <w:pPr>
        <w:pStyle w:val="NoSpacing"/>
        <w:rPr>
          <w:sz w:val="18"/>
          <w:szCs w:val="18"/>
          <w:lang w:val="nl-NL"/>
        </w:rPr>
      </w:pPr>
      <w:r w:rsidRPr="00DC33FA">
        <w:rPr>
          <w:sz w:val="18"/>
          <w:szCs w:val="18"/>
          <w:lang w:val="nl-NL"/>
        </w:rPr>
        <w:t xml:space="preserve">Indien je je keuzestage in </w:t>
      </w:r>
      <w:r w:rsidRPr="00DC33FA">
        <w:rPr>
          <w:sz w:val="18"/>
          <w:szCs w:val="18"/>
          <w:u w:val="single"/>
          <w:lang w:val="nl-NL"/>
        </w:rPr>
        <w:t>het buitenland</w:t>
      </w:r>
      <w:r w:rsidRPr="00DC33FA">
        <w:rPr>
          <w:sz w:val="18"/>
          <w:szCs w:val="18"/>
          <w:lang w:val="nl-NL"/>
        </w:rPr>
        <w:t xml:space="preserve"> loopt, kies dan voor de Engelstalige beoordelingsformulieren.</w:t>
      </w:r>
    </w:p>
    <w:p w:rsidR="00EC6F45" w:rsidRPr="00DC33FA" w:rsidRDefault="00EC6F45" w:rsidP="00EC6F45">
      <w:pPr>
        <w:pStyle w:val="NoSpacing"/>
        <w:rPr>
          <w:sz w:val="16"/>
          <w:szCs w:val="16"/>
          <w:lang w:val="nl-NL"/>
        </w:rPr>
      </w:pPr>
    </w:p>
    <w:p w:rsidR="004F56BC" w:rsidRPr="00DC33FA" w:rsidRDefault="004F56BC" w:rsidP="004F56BC">
      <w:pPr>
        <w:pStyle w:val="NoSpacing"/>
        <w:rPr>
          <w:sz w:val="18"/>
          <w:szCs w:val="18"/>
          <w:lang w:val="nl-NL"/>
        </w:rPr>
      </w:pPr>
      <w:r w:rsidRPr="00DC33FA">
        <w:rPr>
          <w:sz w:val="18"/>
          <w:szCs w:val="18"/>
          <w:lang w:val="nl-NL"/>
        </w:rPr>
        <w:t xml:space="preserve">Naast onderstaande formulieren is er ook een </w:t>
      </w:r>
      <w:r w:rsidRPr="00DC33FA">
        <w:rPr>
          <w:sz w:val="18"/>
          <w:szCs w:val="18"/>
          <w:u w:val="single"/>
          <w:lang w:val="nl-NL"/>
        </w:rPr>
        <w:t xml:space="preserve">gecombineerd formulier ‘Observatie &amp; Casusbespreking’ </w:t>
      </w:r>
      <w:r w:rsidRPr="00DC33FA">
        <w:rPr>
          <w:sz w:val="18"/>
          <w:szCs w:val="18"/>
          <w:lang w:val="nl-NL"/>
        </w:rPr>
        <w:t xml:space="preserve">beschikbaar. Dit formulier kan gebruikt worden als je over één patiënt zowel een observatie als een casusbespreking hebt gehad; dit combinatieformulier telt dan voor beiden (1 observatie en 1 casusbespreking). </w:t>
      </w:r>
    </w:p>
    <w:p w:rsidR="004F56BC" w:rsidRPr="004650F1" w:rsidRDefault="004F56BC" w:rsidP="004F56BC">
      <w:pPr>
        <w:pStyle w:val="NoSpacing"/>
        <w:rPr>
          <w:sz w:val="8"/>
          <w:szCs w:val="8"/>
          <w:lang w:val="nl-N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52"/>
        <w:gridCol w:w="1482"/>
        <w:gridCol w:w="2826"/>
        <w:gridCol w:w="2955"/>
      </w:tblGrid>
      <w:tr w:rsidR="004F56BC" w:rsidRPr="004650F1" w:rsidTr="00C0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F56BC" w:rsidRPr="004650F1" w:rsidRDefault="004F56BC" w:rsidP="002C7569">
            <w:pPr>
              <w:jc w:val="center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Benodigde formulieren in </w:t>
            </w:r>
            <w:proofErr w:type="spellStart"/>
            <w:r w:rsidRPr="004650F1">
              <w:rPr>
                <w:sz w:val="19"/>
                <w:szCs w:val="19"/>
                <w:lang w:val="nl-NL"/>
              </w:rPr>
              <w:t>Scorion</w:t>
            </w:r>
            <w:proofErr w:type="spellEnd"/>
          </w:p>
        </w:tc>
        <w:tc>
          <w:tcPr>
            <w:tcW w:w="1482" w:type="dxa"/>
          </w:tcPr>
          <w:p w:rsidR="004F56BC" w:rsidRPr="004650F1" w:rsidRDefault="004F56BC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Verplichte aantallen (minimaal)</w:t>
            </w:r>
          </w:p>
        </w:tc>
        <w:tc>
          <w:tcPr>
            <w:tcW w:w="2487" w:type="dxa"/>
          </w:tcPr>
          <w:p w:rsidR="004F56BC" w:rsidRPr="004650F1" w:rsidRDefault="004F56BC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2955" w:type="dxa"/>
          </w:tcPr>
          <w:p w:rsidR="004F56BC" w:rsidRPr="004650F1" w:rsidRDefault="004F56BC" w:rsidP="002C7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EC6F45" w:rsidRPr="00DD4B79" w:rsidTr="00C0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EC6F45" w:rsidRPr="004650F1" w:rsidRDefault="00A55CCD" w:rsidP="002C7569">
            <w:pPr>
              <w:rPr>
                <w:sz w:val="19"/>
                <w:szCs w:val="19"/>
                <w:lang w:val="nl-NL"/>
              </w:rPr>
            </w:pPr>
            <w:r w:rsidRPr="00A55CCD">
              <w:rPr>
                <w:sz w:val="19"/>
                <w:szCs w:val="19"/>
                <w:lang w:val="nl-NL"/>
              </w:rPr>
              <w:t>Aanmelding keuze ma 3</w:t>
            </w:r>
          </w:p>
        </w:tc>
        <w:tc>
          <w:tcPr>
            <w:tcW w:w="1482" w:type="dxa"/>
          </w:tcPr>
          <w:p w:rsidR="00EC6F45" w:rsidRDefault="00971D84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EC6F45" w:rsidRPr="00A55CCD" w:rsidRDefault="001151ED" w:rsidP="0011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A55CCD">
              <w:rPr>
                <w:sz w:val="19"/>
                <w:szCs w:val="19"/>
                <w:lang w:val="nl-NL"/>
              </w:rPr>
              <w:t>keuzeonderwijs-ma3@umcutrecht.nl</w:t>
            </w:r>
            <w:r w:rsidR="00A55CCD" w:rsidRPr="00A55CCD">
              <w:rPr>
                <w:rStyle w:val="Hyperlink"/>
                <w:color w:val="auto"/>
                <w:sz w:val="19"/>
                <w:szCs w:val="19"/>
                <w:u w:val="none"/>
                <w:lang w:val="nl-NL"/>
              </w:rPr>
              <w:t xml:space="preserve"> of keuzebuiteland@umcutrecht.nl</w:t>
            </w:r>
          </w:p>
        </w:tc>
        <w:tc>
          <w:tcPr>
            <w:tcW w:w="2955" w:type="dxa"/>
          </w:tcPr>
          <w:p w:rsidR="00EC6F45" w:rsidRPr="004650F1" w:rsidRDefault="00B9628A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CA1F8E">
              <w:rPr>
                <w:sz w:val="19"/>
                <w:szCs w:val="19"/>
                <w:lang w:val="nl-NL"/>
              </w:rPr>
              <w:t>Aanmeldformulier niet nodig bij een zogenaamde ‘geregelde keuzestage’</w:t>
            </w:r>
            <w:r>
              <w:rPr>
                <w:sz w:val="19"/>
                <w:szCs w:val="19"/>
                <w:lang w:val="nl-NL"/>
              </w:rPr>
              <w:t xml:space="preserve"> </w:t>
            </w:r>
          </w:p>
        </w:tc>
      </w:tr>
      <w:tr w:rsidR="004F56BC" w:rsidRPr="00DD4B79" w:rsidTr="00C03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F56BC" w:rsidRPr="004650F1" w:rsidRDefault="004F56BC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Beschouwing en actieplan</w:t>
            </w:r>
          </w:p>
        </w:tc>
        <w:tc>
          <w:tcPr>
            <w:tcW w:w="1482" w:type="dxa"/>
          </w:tcPr>
          <w:p w:rsidR="004F56BC" w:rsidRPr="004650F1" w:rsidRDefault="004F56BC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487" w:type="dxa"/>
          </w:tcPr>
          <w:p w:rsidR="004F56BC" w:rsidRPr="004650F1" w:rsidRDefault="004F56BC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Niet vereist, de beoordelaar kan het formulier raadplegen via de overzichtspagina</w:t>
            </w:r>
          </w:p>
        </w:tc>
        <w:tc>
          <w:tcPr>
            <w:tcW w:w="2955" w:type="dxa"/>
          </w:tcPr>
          <w:p w:rsidR="004F56BC" w:rsidRPr="004650F1" w:rsidRDefault="004F56BC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Invullen voorafgaand aan:</w:t>
            </w:r>
          </w:p>
          <w:p w:rsidR="004F56BC" w:rsidRPr="004650F1" w:rsidRDefault="004F56BC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1. planningsgesprek</w:t>
            </w:r>
          </w:p>
          <w:p w:rsidR="004F56BC" w:rsidRPr="004650F1" w:rsidRDefault="004F56BC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2</w:t>
            </w:r>
            <w:r w:rsidRPr="004650F1">
              <w:rPr>
                <w:sz w:val="19"/>
                <w:szCs w:val="19"/>
                <w:lang w:val="nl-NL"/>
              </w:rPr>
              <w:t>. eindbeoordeling</w:t>
            </w:r>
          </w:p>
        </w:tc>
      </w:tr>
      <w:tr w:rsidR="004F56BC" w:rsidRPr="004650F1" w:rsidTr="00C0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F56BC" w:rsidRPr="004650F1" w:rsidRDefault="004F56BC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Planningsgesprek</w:t>
            </w:r>
          </w:p>
        </w:tc>
        <w:tc>
          <w:tcPr>
            <w:tcW w:w="1482" w:type="dxa"/>
          </w:tcPr>
          <w:p w:rsidR="004F56BC" w:rsidRPr="004650F1" w:rsidRDefault="004F56BC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F56BC" w:rsidRPr="004650F1" w:rsidRDefault="00AB3D46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Directe</w:t>
            </w:r>
            <w:r w:rsidR="004F56BC" w:rsidRPr="004650F1">
              <w:rPr>
                <w:sz w:val="19"/>
                <w:szCs w:val="19"/>
                <w:lang w:val="nl-NL"/>
              </w:rPr>
              <w:t xml:space="preserve"> begeleider</w:t>
            </w:r>
          </w:p>
        </w:tc>
        <w:tc>
          <w:tcPr>
            <w:tcW w:w="2955" w:type="dxa"/>
          </w:tcPr>
          <w:p w:rsidR="004F56BC" w:rsidRPr="004650F1" w:rsidRDefault="004F56BC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DD4B79" w:rsidRPr="00DD4B79" w:rsidTr="00C03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DD4B79" w:rsidRDefault="00DD4B79" w:rsidP="002C7569">
            <w:pPr>
              <w:rPr>
                <w:sz w:val="19"/>
                <w:szCs w:val="19"/>
                <w:lang w:val="nl-NL"/>
              </w:rPr>
            </w:pPr>
            <w:r w:rsidRPr="00DD4B79">
              <w:rPr>
                <w:sz w:val="19"/>
                <w:szCs w:val="19"/>
                <w:lang w:val="nl-NL"/>
              </w:rPr>
              <w:t>Eindbeoordeling (lokale begeleider)</w:t>
            </w:r>
          </w:p>
        </w:tc>
        <w:tc>
          <w:tcPr>
            <w:tcW w:w="1482" w:type="dxa"/>
          </w:tcPr>
          <w:p w:rsidR="00DD4B79" w:rsidRDefault="00DD4B79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DD4B79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2955" w:type="dxa"/>
          </w:tcPr>
          <w:p w:rsidR="00DD4B79" w:rsidRPr="00DD4B79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DD4B79">
              <w:rPr>
                <w:sz w:val="19"/>
                <w:szCs w:val="19"/>
                <w:lang w:val="nl-NL"/>
              </w:rPr>
              <w:t>Niet verplicht, maar kan gebruikt worden bij stages waarbij je zowel een lokale als UMCU / hoofdbegeleider hebt.</w:t>
            </w:r>
          </w:p>
        </w:tc>
      </w:tr>
      <w:tr w:rsidR="00E802F6" w:rsidRPr="00DD4B79" w:rsidTr="00C0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E802F6" w:rsidRPr="004650F1" w:rsidRDefault="00E802F6" w:rsidP="002C756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(hoofdbegeleider)</w:t>
            </w:r>
          </w:p>
        </w:tc>
        <w:tc>
          <w:tcPr>
            <w:tcW w:w="1482" w:type="dxa"/>
          </w:tcPr>
          <w:p w:rsidR="00E802F6" w:rsidRPr="004650F1" w:rsidRDefault="00E802F6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E802F6" w:rsidRPr="004650F1" w:rsidRDefault="00E802F6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Hoofdbegeleider </w:t>
            </w:r>
          </w:p>
        </w:tc>
        <w:tc>
          <w:tcPr>
            <w:tcW w:w="2955" w:type="dxa"/>
          </w:tcPr>
          <w:p w:rsidR="00B9628A" w:rsidRDefault="00AB3D46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</w:t>
            </w:r>
          </w:p>
          <w:p w:rsidR="00AB3D46" w:rsidRPr="00AB3D46" w:rsidRDefault="00B9628A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- </w:t>
            </w:r>
            <w:r w:rsidR="00AB3D46">
              <w:rPr>
                <w:sz w:val="19"/>
                <w:szCs w:val="19"/>
                <w:lang w:val="nl-NL"/>
              </w:rPr>
              <w:t>voeg aan het formulier je aanmeldingsformulier toe</w:t>
            </w:r>
          </w:p>
          <w:p w:rsidR="00B9628A" w:rsidRPr="00AB3D46" w:rsidRDefault="00B9628A" w:rsidP="00CE6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-</w:t>
            </w:r>
            <w:r w:rsidR="00E802F6">
              <w:rPr>
                <w:sz w:val="19"/>
                <w:szCs w:val="19"/>
                <w:lang w:val="nl-NL"/>
              </w:rPr>
              <w:t xml:space="preserve"> indien je naast je</w:t>
            </w:r>
            <w:r w:rsidR="00AB3D46">
              <w:rPr>
                <w:sz w:val="19"/>
                <w:szCs w:val="19"/>
                <w:lang w:val="nl-NL"/>
              </w:rPr>
              <w:t xml:space="preserve"> directe</w:t>
            </w:r>
            <w:r w:rsidR="00E802F6">
              <w:rPr>
                <w:sz w:val="19"/>
                <w:szCs w:val="19"/>
                <w:lang w:val="nl-NL"/>
              </w:rPr>
              <w:t xml:space="preserve"> begeleider een UMCU begeleider hebt dan is de UMCU </w:t>
            </w:r>
            <w:r w:rsidR="00E802F6" w:rsidRPr="0033046A">
              <w:rPr>
                <w:sz w:val="19"/>
                <w:szCs w:val="19"/>
                <w:lang w:val="nl-NL"/>
              </w:rPr>
              <w:t>begeleider je hoofdbegeleider</w:t>
            </w:r>
            <w:r w:rsidR="00AB3D46" w:rsidRPr="0033046A">
              <w:rPr>
                <w:sz w:val="19"/>
                <w:szCs w:val="19"/>
                <w:lang w:val="nl-NL"/>
              </w:rPr>
              <w:t>; voeg dan aan het formulier een beoordelingsbrief van je directe begeleider toe</w:t>
            </w:r>
          </w:p>
        </w:tc>
      </w:tr>
      <w:tr w:rsidR="004F56BC" w:rsidRPr="00DD4B79" w:rsidTr="00C03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4F56BC" w:rsidRPr="004650F1" w:rsidRDefault="00E802F6" w:rsidP="002C756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– Professioneel gedag</w:t>
            </w:r>
          </w:p>
          <w:p w:rsidR="004F56BC" w:rsidRPr="004650F1" w:rsidRDefault="004F56BC" w:rsidP="002C7569">
            <w:pPr>
              <w:rPr>
                <w:b w:val="0"/>
                <w:sz w:val="19"/>
                <w:szCs w:val="19"/>
                <w:lang w:val="nl-NL"/>
              </w:rPr>
            </w:pPr>
          </w:p>
        </w:tc>
        <w:tc>
          <w:tcPr>
            <w:tcW w:w="1482" w:type="dxa"/>
          </w:tcPr>
          <w:p w:rsidR="004F56BC" w:rsidRPr="004650F1" w:rsidRDefault="00E802F6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4F56BC" w:rsidRPr="004650F1" w:rsidRDefault="00AB3D46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Directe</w:t>
            </w:r>
            <w:r w:rsidR="00E802F6">
              <w:rPr>
                <w:sz w:val="19"/>
                <w:szCs w:val="19"/>
                <w:lang w:val="nl-NL"/>
              </w:rPr>
              <w:t xml:space="preserve"> begeleider</w:t>
            </w:r>
          </w:p>
        </w:tc>
        <w:tc>
          <w:tcPr>
            <w:tcW w:w="2955" w:type="dxa"/>
          </w:tcPr>
          <w:p w:rsidR="004F56BC" w:rsidRPr="004650F1" w:rsidRDefault="00B9628A" w:rsidP="002F0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gebruik bij een niet-klinische keuzestage het </w:t>
            </w:r>
            <w:r w:rsidRPr="005C2E25">
              <w:rPr>
                <w:sz w:val="19"/>
                <w:szCs w:val="19"/>
                <w:lang w:val="nl-NL"/>
              </w:rPr>
              <w:t xml:space="preserve">formulier </w:t>
            </w:r>
            <w:r w:rsidR="000C4B97" w:rsidRPr="005C2E25">
              <w:rPr>
                <w:sz w:val="19"/>
                <w:szCs w:val="19"/>
                <w:lang w:val="nl-NL"/>
              </w:rPr>
              <w:t>“</w:t>
            </w:r>
            <w:r w:rsidR="00403FB9">
              <w:rPr>
                <w:sz w:val="19"/>
                <w:szCs w:val="19"/>
                <w:lang w:val="nl-NL"/>
              </w:rPr>
              <w:t xml:space="preserve">Eindbeoordeling - </w:t>
            </w:r>
            <w:r w:rsidRPr="005C2E25">
              <w:rPr>
                <w:sz w:val="19"/>
                <w:szCs w:val="19"/>
                <w:lang w:val="nl-NL"/>
              </w:rPr>
              <w:t xml:space="preserve">Professioneel </w:t>
            </w:r>
            <w:r w:rsidR="00CE6F6E" w:rsidRPr="005C2E25">
              <w:rPr>
                <w:sz w:val="19"/>
                <w:szCs w:val="19"/>
                <w:lang w:val="nl-NL"/>
              </w:rPr>
              <w:t>g</w:t>
            </w:r>
            <w:r w:rsidR="005C2E25" w:rsidRPr="005C2E25">
              <w:rPr>
                <w:sz w:val="19"/>
                <w:szCs w:val="19"/>
                <w:lang w:val="nl-NL"/>
              </w:rPr>
              <w:t>edrag wetenschap</w:t>
            </w:r>
            <w:r w:rsidR="000C4B97" w:rsidRPr="005C2E25">
              <w:rPr>
                <w:sz w:val="19"/>
                <w:szCs w:val="19"/>
                <w:lang w:val="nl-NL"/>
              </w:rPr>
              <w:t>”</w:t>
            </w:r>
          </w:p>
        </w:tc>
      </w:tr>
      <w:tr w:rsidR="00EC6F45" w:rsidRPr="00CA1F8E" w:rsidTr="00C0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EC6F45" w:rsidRPr="004650F1" w:rsidRDefault="00EC6F45" w:rsidP="002C756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Eindformulier examinator</w:t>
            </w:r>
          </w:p>
        </w:tc>
        <w:tc>
          <w:tcPr>
            <w:tcW w:w="1482" w:type="dxa"/>
          </w:tcPr>
          <w:p w:rsidR="00EC6F45" w:rsidRPr="004650F1" w:rsidRDefault="00EC6F45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EC6F45" w:rsidRPr="004650F1" w:rsidRDefault="00A55CCD" w:rsidP="00A5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schakeljaar@umcutrecht.nl</w:t>
            </w:r>
          </w:p>
        </w:tc>
        <w:tc>
          <w:tcPr>
            <w:tcW w:w="2955" w:type="dxa"/>
          </w:tcPr>
          <w:p w:rsidR="00B9628A" w:rsidRPr="00B9628A" w:rsidRDefault="00A55CCD" w:rsidP="00A5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  <w:lang w:val="nl-NL"/>
              </w:rPr>
            </w:pPr>
            <w:r w:rsidRPr="00A55CCD">
              <w:rPr>
                <w:sz w:val="19"/>
                <w:szCs w:val="19"/>
                <w:lang w:val="nl-NL"/>
              </w:rPr>
              <w:t>Bijlage: verslag of andere eindopdracht.</w:t>
            </w:r>
          </w:p>
        </w:tc>
      </w:tr>
      <w:tr w:rsidR="00EC6F45" w:rsidRPr="004650F1" w:rsidTr="00C03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EC6F45" w:rsidRPr="004650F1" w:rsidRDefault="0033046A" w:rsidP="002C7569">
            <w:pPr>
              <w:rPr>
                <w:b w:val="0"/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Observatie keuzestage </w:t>
            </w:r>
          </w:p>
        </w:tc>
        <w:tc>
          <w:tcPr>
            <w:tcW w:w="1482" w:type="dxa"/>
          </w:tcPr>
          <w:p w:rsidR="00EC6F45" w:rsidRPr="004650F1" w:rsidRDefault="00EC6F45" w:rsidP="002C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EC6F45" w:rsidRPr="004650F1" w:rsidRDefault="00EC6F45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Professional die de te beoordelen activiteit normaliter zelfstandig uitvoert</w:t>
            </w:r>
          </w:p>
        </w:tc>
        <w:tc>
          <w:tcPr>
            <w:tcW w:w="2955" w:type="dxa"/>
          </w:tcPr>
          <w:p w:rsidR="00EC6F45" w:rsidRPr="00EC6F45" w:rsidRDefault="00EC6F45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Optioneel bij klinische keuzestage</w:t>
            </w:r>
          </w:p>
        </w:tc>
      </w:tr>
      <w:tr w:rsidR="00EC6F45" w:rsidRPr="004650F1" w:rsidTr="00C0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EC6F45" w:rsidRPr="004650F1" w:rsidRDefault="0033046A" w:rsidP="002C756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Casusbespreking keuzestage</w:t>
            </w:r>
            <w:r w:rsidR="00EC6F45" w:rsidRPr="004650F1">
              <w:rPr>
                <w:sz w:val="19"/>
                <w:szCs w:val="19"/>
                <w:lang w:val="nl-NL"/>
              </w:rPr>
              <w:t xml:space="preserve"> </w:t>
            </w:r>
          </w:p>
        </w:tc>
        <w:tc>
          <w:tcPr>
            <w:tcW w:w="1482" w:type="dxa"/>
          </w:tcPr>
          <w:p w:rsidR="00EC6F45" w:rsidRPr="004650F1" w:rsidRDefault="00EC6F45" w:rsidP="002C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EC6F45" w:rsidRPr="004650F1" w:rsidRDefault="00EC6F45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 of ouderejaars AIOS</w:t>
            </w:r>
          </w:p>
        </w:tc>
        <w:tc>
          <w:tcPr>
            <w:tcW w:w="2955" w:type="dxa"/>
          </w:tcPr>
          <w:p w:rsidR="00EC6F45" w:rsidRPr="004650F1" w:rsidRDefault="00EC6F45" w:rsidP="002C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Optioneel bij klinische keuzestage</w:t>
            </w:r>
          </w:p>
        </w:tc>
      </w:tr>
      <w:tr w:rsidR="00EC6F45" w:rsidRPr="004650F1" w:rsidTr="00C03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EC6F45" w:rsidRPr="004650F1" w:rsidRDefault="00EC6F45" w:rsidP="002C756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Presentatie</w:t>
            </w:r>
          </w:p>
        </w:tc>
        <w:tc>
          <w:tcPr>
            <w:tcW w:w="1482" w:type="dxa"/>
          </w:tcPr>
          <w:p w:rsidR="00EC6F45" w:rsidRPr="004650F1" w:rsidRDefault="00EC6F45" w:rsidP="00EC6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EC6F45" w:rsidRPr="004650F1" w:rsidRDefault="00EC6F45" w:rsidP="00EC6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2955" w:type="dxa"/>
          </w:tcPr>
          <w:p w:rsidR="00EC6F45" w:rsidRPr="00EC6F45" w:rsidRDefault="00EC6F45" w:rsidP="002C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Optioneel </w:t>
            </w:r>
          </w:p>
        </w:tc>
      </w:tr>
    </w:tbl>
    <w:p w:rsidR="00CE6F6E" w:rsidRDefault="00CE6F6E" w:rsidP="00971D84">
      <w:pPr>
        <w:pStyle w:val="NoSpacing"/>
        <w:rPr>
          <w:sz w:val="18"/>
          <w:szCs w:val="18"/>
          <w:lang w:val="nl-NL"/>
        </w:rPr>
      </w:pPr>
    </w:p>
    <w:p w:rsidR="00C03706" w:rsidRDefault="00C037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>
        <w:rPr>
          <w:lang w:val="nl-NL"/>
        </w:rPr>
        <w:br w:type="page"/>
      </w:r>
    </w:p>
    <w:p w:rsidR="004F56BC" w:rsidRDefault="004F56BC" w:rsidP="004F56BC">
      <w:pPr>
        <w:pStyle w:val="Heading2"/>
        <w:rPr>
          <w:lang w:val="nl-NL"/>
        </w:rPr>
      </w:pPr>
      <w:r>
        <w:rPr>
          <w:lang w:val="nl-NL"/>
        </w:rPr>
        <w:lastRenderedPageBreak/>
        <w:t>Keuzestage 12 weken</w:t>
      </w:r>
    </w:p>
    <w:p w:rsidR="0033046A" w:rsidRPr="0033046A" w:rsidRDefault="0033046A" w:rsidP="0033046A">
      <w:pPr>
        <w:pStyle w:val="NoSpacing"/>
        <w:rPr>
          <w:sz w:val="18"/>
          <w:szCs w:val="18"/>
          <w:lang w:val="nl-NL"/>
        </w:rPr>
      </w:pPr>
      <w:r w:rsidRPr="0033046A">
        <w:rPr>
          <w:sz w:val="18"/>
          <w:szCs w:val="18"/>
          <w:lang w:val="nl-NL"/>
        </w:rPr>
        <w:t xml:space="preserve">Indien je een </w:t>
      </w:r>
      <w:r w:rsidRPr="0033046A">
        <w:rPr>
          <w:sz w:val="18"/>
          <w:szCs w:val="18"/>
          <w:u w:val="single"/>
          <w:lang w:val="nl-NL"/>
        </w:rPr>
        <w:t>wetenschappelijke keuzestage</w:t>
      </w:r>
      <w:r w:rsidRPr="0033046A">
        <w:rPr>
          <w:sz w:val="18"/>
          <w:szCs w:val="18"/>
          <w:lang w:val="nl-NL"/>
        </w:rPr>
        <w:t xml:space="preserve"> loopt, kies dan voor het </w:t>
      </w:r>
      <w:proofErr w:type="spellStart"/>
      <w:r w:rsidRPr="0033046A">
        <w:rPr>
          <w:sz w:val="18"/>
          <w:szCs w:val="18"/>
          <w:lang w:val="nl-NL"/>
        </w:rPr>
        <w:t>formulierenset</w:t>
      </w:r>
      <w:proofErr w:type="spellEnd"/>
      <w:r w:rsidRPr="0033046A">
        <w:rPr>
          <w:sz w:val="18"/>
          <w:szCs w:val="18"/>
          <w:lang w:val="nl-NL"/>
        </w:rPr>
        <w:t xml:space="preserve"> wetenschapsstage.</w:t>
      </w:r>
    </w:p>
    <w:p w:rsidR="00CE6F6E" w:rsidRPr="0033046A" w:rsidRDefault="00CE6F6E" w:rsidP="00CE6F6E">
      <w:pPr>
        <w:pStyle w:val="NoSpacing"/>
        <w:rPr>
          <w:sz w:val="18"/>
          <w:szCs w:val="18"/>
          <w:lang w:val="nl-NL"/>
        </w:rPr>
      </w:pPr>
      <w:r w:rsidRPr="0033046A">
        <w:rPr>
          <w:sz w:val="18"/>
          <w:szCs w:val="18"/>
          <w:lang w:val="nl-NL"/>
        </w:rPr>
        <w:t xml:space="preserve">Indien je je keuzestage in </w:t>
      </w:r>
      <w:r w:rsidRPr="0033046A">
        <w:rPr>
          <w:sz w:val="18"/>
          <w:szCs w:val="18"/>
          <w:u w:val="single"/>
          <w:lang w:val="nl-NL"/>
        </w:rPr>
        <w:t>het buitenland</w:t>
      </w:r>
      <w:r w:rsidRPr="0033046A">
        <w:rPr>
          <w:sz w:val="18"/>
          <w:szCs w:val="18"/>
          <w:lang w:val="nl-NL"/>
        </w:rPr>
        <w:t xml:space="preserve"> loopt, kies dan voor de Engelstalige beoordelingsformulieren.</w:t>
      </w:r>
    </w:p>
    <w:p w:rsidR="00CE6F6E" w:rsidRPr="00CA1F8E" w:rsidRDefault="00CE6F6E" w:rsidP="00CE6F6E">
      <w:pPr>
        <w:pStyle w:val="NoSpacing"/>
        <w:rPr>
          <w:sz w:val="8"/>
          <w:szCs w:val="8"/>
          <w:lang w:val="nl-NL"/>
        </w:rPr>
      </w:pPr>
    </w:p>
    <w:p w:rsidR="00CE6F6E" w:rsidRPr="0033046A" w:rsidRDefault="00CE6F6E" w:rsidP="00CE6F6E">
      <w:pPr>
        <w:pStyle w:val="NoSpacing"/>
        <w:rPr>
          <w:sz w:val="18"/>
          <w:szCs w:val="18"/>
          <w:lang w:val="nl-NL"/>
        </w:rPr>
      </w:pPr>
      <w:r w:rsidRPr="0033046A">
        <w:rPr>
          <w:sz w:val="18"/>
          <w:szCs w:val="18"/>
          <w:lang w:val="nl-NL"/>
        </w:rPr>
        <w:t xml:space="preserve">Naast onderstaande formulieren is er ook een </w:t>
      </w:r>
      <w:r w:rsidRPr="0033046A">
        <w:rPr>
          <w:sz w:val="18"/>
          <w:szCs w:val="18"/>
          <w:u w:val="single"/>
          <w:lang w:val="nl-NL"/>
        </w:rPr>
        <w:t>gecombineerd formulier ‘Observatie &amp; Casusbespreking’</w:t>
      </w:r>
      <w:r w:rsidRPr="0033046A">
        <w:rPr>
          <w:sz w:val="18"/>
          <w:szCs w:val="18"/>
          <w:lang w:val="nl-NL"/>
        </w:rPr>
        <w:t xml:space="preserve"> beschikbaar. Dit formulier kan gebruikt worden als je over één patiënt zowel een observatie als een casusbespreking hebt gehad; dit combinatieformulier telt dan voor beiden (1 observatie en 1 casusbespreking). </w:t>
      </w:r>
    </w:p>
    <w:p w:rsidR="00CE6F6E" w:rsidRPr="004650F1" w:rsidRDefault="00CE6F6E" w:rsidP="00CE6F6E">
      <w:pPr>
        <w:pStyle w:val="NoSpacing"/>
        <w:rPr>
          <w:sz w:val="8"/>
          <w:szCs w:val="8"/>
          <w:lang w:val="nl-N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39"/>
        <w:gridCol w:w="1487"/>
        <w:gridCol w:w="2826"/>
        <w:gridCol w:w="2963"/>
      </w:tblGrid>
      <w:tr w:rsidR="00CE6F6E" w:rsidRPr="004650F1" w:rsidTr="0033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CE6F6E" w:rsidRPr="004650F1" w:rsidRDefault="00CE6F6E" w:rsidP="00A12FCC">
            <w:pPr>
              <w:jc w:val="center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 xml:space="preserve">Benodigde formulieren in </w:t>
            </w:r>
            <w:proofErr w:type="spellStart"/>
            <w:r w:rsidRPr="004650F1">
              <w:rPr>
                <w:sz w:val="19"/>
                <w:szCs w:val="19"/>
                <w:lang w:val="nl-NL"/>
              </w:rPr>
              <w:t>Scorion</w:t>
            </w:r>
            <w:proofErr w:type="spellEnd"/>
          </w:p>
        </w:tc>
        <w:tc>
          <w:tcPr>
            <w:tcW w:w="1487" w:type="dxa"/>
          </w:tcPr>
          <w:p w:rsidR="00CE6F6E" w:rsidRPr="004650F1" w:rsidRDefault="00CE6F6E" w:rsidP="00A1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Verplichte aantallen (minimaal)</w:t>
            </w:r>
          </w:p>
        </w:tc>
        <w:tc>
          <w:tcPr>
            <w:tcW w:w="2487" w:type="dxa"/>
          </w:tcPr>
          <w:p w:rsidR="00CE6F6E" w:rsidRPr="004650F1" w:rsidRDefault="00CE6F6E" w:rsidP="00A1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2963" w:type="dxa"/>
          </w:tcPr>
          <w:p w:rsidR="00CE6F6E" w:rsidRPr="004650F1" w:rsidRDefault="00CE6F6E" w:rsidP="00A12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CE6F6E" w:rsidRPr="00DD4B79" w:rsidTr="0033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CE6F6E" w:rsidRPr="004650F1" w:rsidRDefault="009F1EA9" w:rsidP="00A12FCC">
            <w:pPr>
              <w:rPr>
                <w:sz w:val="19"/>
                <w:szCs w:val="19"/>
                <w:lang w:val="nl-NL"/>
              </w:rPr>
            </w:pPr>
            <w:r w:rsidRPr="009F1EA9">
              <w:rPr>
                <w:sz w:val="19"/>
                <w:szCs w:val="19"/>
                <w:lang w:val="nl-NL"/>
              </w:rPr>
              <w:t>Aanmelding keuze ma 3</w:t>
            </w:r>
            <w:bookmarkStart w:id="0" w:name="_GoBack"/>
            <w:bookmarkEnd w:id="0"/>
          </w:p>
        </w:tc>
        <w:tc>
          <w:tcPr>
            <w:tcW w:w="1487" w:type="dxa"/>
          </w:tcPr>
          <w:p w:rsidR="00CE6F6E" w:rsidRDefault="00CE6F6E" w:rsidP="00A12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CE6F6E" w:rsidRPr="004650F1" w:rsidRDefault="00187979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 </w:t>
            </w:r>
            <w:r w:rsidR="00A55CCD" w:rsidRPr="00A55CCD">
              <w:rPr>
                <w:sz w:val="19"/>
                <w:szCs w:val="19"/>
                <w:lang w:val="nl-NL"/>
              </w:rPr>
              <w:t>keuzeonderwijs-ma3@umcutrecht.nl</w:t>
            </w:r>
            <w:r w:rsidR="00A55CCD" w:rsidRPr="00A55CCD">
              <w:rPr>
                <w:rStyle w:val="Hyperlink"/>
                <w:color w:val="auto"/>
                <w:sz w:val="19"/>
                <w:szCs w:val="19"/>
                <w:u w:val="none"/>
                <w:lang w:val="nl-NL"/>
              </w:rPr>
              <w:t xml:space="preserve"> of keuzebuiteland@umcutrecht.nl</w:t>
            </w:r>
          </w:p>
        </w:tc>
        <w:tc>
          <w:tcPr>
            <w:tcW w:w="2963" w:type="dxa"/>
          </w:tcPr>
          <w:p w:rsidR="00CE6F6E" w:rsidRPr="004650F1" w:rsidRDefault="00CE6F6E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CA1F8E">
              <w:rPr>
                <w:sz w:val="19"/>
                <w:szCs w:val="19"/>
                <w:lang w:val="nl-NL"/>
              </w:rPr>
              <w:t>Aanmeldformulier niet nodig bij een zogenaamde ‘geregelde keuzestage’</w:t>
            </w:r>
            <w:r>
              <w:rPr>
                <w:sz w:val="19"/>
                <w:szCs w:val="19"/>
                <w:lang w:val="nl-NL"/>
              </w:rPr>
              <w:t xml:space="preserve"> </w:t>
            </w:r>
          </w:p>
        </w:tc>
      </w:tr>
      <w:tr w:rsidR="00CE6F6E" w:rsidRPr="00DD4B79" w:rsidTr="0033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CE6F6E" w:rsidRPr="004650F1" w:rsidRDefault="00CE6F6E" w:rsidP="00A12FCC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Beschouwing en actieplan</w:t>
            </w:r>
          </w:p>
        </w:tc>
        <w:tc>
          <w:tcPr>
            <w:tcW w:w="1487" w:type="dxa"/>
          </w:tcPr>
          <w:p w:rsidR="00CE6F6E" w:rsidRPr="004650F1" w:rsidRDefault="00DC33FA" w:rsidP="00A12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487" w:type="dxa"/>
          </w:tcPr>
          <w:p w:rsidR="00CE6F6E" w:rsidRPr="004650F1" w:rsidRDefault="00CE6F6E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Niet vereist, de beoordelaar kan het formulier raadplegen via de overzichtspagina</w:t>
            </w:r>
          </w:p>
        </w:tc>
        <w:tc>
          <w:tcPr>
            <w:tcW w:w="2963" w:type="dxa"/>
          </w:tcPr>
          <w:p w:rsidR="00CE6F6E" w:rsidRPr="004650F1" w:rsidRDefault="00CE6F6E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Invullen voorafgaand aan:</w:t>
            </w:r>
          </w:p>
          <w:p w:rsidR="00CE6F6E" w:rsidRDefault="00CE6F6E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1. planningsgesprek</w:t>
            </w:r>
          </w:p>
          <w:p w:rsidR="00DC33FA" w:rsidRPr="004650F1" w:rsidRDefault="00DC33FA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2. tussenbeoordeling</w:t>
            </w:r>
          </w:p>
          <w:p w:rsidR="00CE6F6E" w:rsidRPr="004650F1" w:rsidRDefault="00DC33FA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3</w:t>
            </w:r>
            <w:r w:rsidR="00CE6F6E" w:rsidRPr="004650F1">
              <w:rPr>
                <w:sz w:val="19"/>
                <w:szCs w:val="19"/>
                <w:lang w:val="nl-NL"/>
              </w:rPr>
              <w:t>. eindbeoordeling</w:t>
            </w:r>
          </w:p>
        </w:tc>
      </w:tr>
      <w:tr w:rsidR="00CE6F6E" w:rsidRPr="00DC33FA" w:rsidTr="0033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CE6F6E" w:rsidRPr="004650F1" w:rsidRDefault="00CE6F6E" w:rsidP="00A12FCC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Planningsgesprek</w:t>
            </w:r>
          </w:p>
        </w:tc>
        <w:tc>
          <w:tcPr>
            <w:tcW w:w="1487" w:type="dxa"/>
          </w:tcPr>
          <w:p w:rsidR="00CE6F6E" w:rsidRPr="004650F1" w:rsidRDefault="00CE6F6E" w:rsidP="00A12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CE6F6E" w:rsidRPr="00CA1F8E" w:rsidRDefault="00CE6F6E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CA1F8E">
              <w:rPr>
                <w:sz w:val="19"/>
                <w:szCs w:val="19"/>
                <w:lang w:val="nl-NL"/>
              </w:rPr>
              <w:t>Directe begeleider</w:t>
            </w:r>
          </w:p>
        </w:tc>
        <w:tc>
          <w:tcPr>
            <w:tcW w:w="2963" w:type="dxa"/>
          </w:tcPr>
          <w:p w:rsidR="00CE6F6E" w:rsidRPr="004650F1" w:rsidRDefault="00CE6F6E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DC33FA" w:rsidRPr="00DC33FA" w:rsidTr="0033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C33FA" w:rsidRPr="004650F1" w:rsidRDefault="00DC33FA" w:rsidP="00A12FCC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Tussenbeoordeling</w:t>
            </w:r>
          </w:p>
        </w:tc>
        <w:tc>
          <w:tcPr>
            <w:tcW w:w="1487" w:type="dxa"/>
          </w:tcPr>
          <w:p w:rsidR="00DC33FA" w:rsidRPr="004650F1" w:rsidRDefault="00DC33FA" w:rsidP="00A12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DC33FA" w:rsidRPr="00CA1F8E" w:rsidRDefault="00DC33FA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CA1F8E">
              <w:rPr>
                <w:sz w:val="19"/>
                <w:szCs w:val="19"/>
                <w:lang w:val="nl-NL"/>
              </w:rPr>
              <w:t>Directe begeleider</w:t>
            </w:r>
          </w:p>
        </w:tc>
        <w:tc>
          <w:tcPr>
            <w:tcW w:w="2963" w:type="dxa"/>
          </w:tcPr>
          <w:p w:rsidR="00DC33FA" w:rsidRPr="004650F1" w:rsidRDefault="00DC33FA" w:rsidP="00A12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Inclusief voortgangsgesprek</w:t>
            </w:r>
          </w:p>
        </w:tc>
      </w:tr>
      <w:tr w:rsidR="00DC33FA" w:rsidRPr="00DD4B79" w:rsidTr="0033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C33FA" w:rsidRDefault="00DC33FA" w:rsidP="00A12FCC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Tussenbeoordeling – Professioneel gedrag</w:t>
            </w:r>
          </w:p>
        </w:tc>
        <w:tc>
          <w:tcPr>
            <w:tcW w:w="1487" w:type="dxa"/>
          </w:tcPr>
          <w:p w:rsidR="00DC33FA" w:rsidRDefault="00DC33FA" w:rsidP="00A12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DC33FA" w:rsidRPr="00DC33FA" w:rsidRDefault="00DC33FA" w:rsidP="00A12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  <w:lang w:val="nl-NL"/>
              </w:rPr>
            </w:pPr>
            <w:r w:rsidRPr="00DC33FA">
              <w:rPr>
                <w:sz w:val="19"/>
                <w:szCs w:val="19"/>
                <w:lang w:val="nl-NL"/>
              </w:rPr>
              <w:t>Directe begeleider</w:t>
            </w:r>
          </w:p>
        </w:tc>
        <w:tc>
          <w:tcPr>
            <w:tcW w:w="2963" w:type="dxa"/>
          </w:tcPr>
          <w:p w:rsidR="00DC33FA" w:rsidRDefault="00DC33FA" w:rsidP="002F0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gebruik bij een niet-klinische keuzestage het formulier </w:t>
            </w:r>
            <w:r w:rsidR="00403FB9">
              <w:rPr>
                <w:sz w:val="19"/>
                <w:szCs w:val="19"/>
                <w:lang w:val="nl-NL"/>
              </w:rPr>
              <w:t>“</w:t>
            </w:r>
            <w:r>
              <w:rPr>
                <w:sz w:val="19"/>
                <w:szCs w:val="19"/>
                <w:lang w:val="nl-NL"/>
              </w:rPr>
              <w:t xml:space="preserve">Tussenbeoordeling </w:t>
            </w:r>
            <w:r w:rsidR="00E20EFA">
              <w:rPr>
                <w:sz w:val="19"/>
                <w:szCs w:val="19"/>
                <w:lang w:val="nl-NL"/>
              </w:rPr>
              <w:t>- P</w:t>
            </w:r>
            <w:r>
              <w:rPr>
                <w:sz w:val="19"/>
                <w:szCs w:val="19"/>
                <w:lang w:val="nl-NL"/>
              </w:rPr>
              <w:t>rofessioneel gedrag wetenschap</w:t>
            </w:r>
            <w:r w:rsidR="00403FB9">
              <w:rPr>
                <w:sz w:val="19"/>
                <w:szCs w:val="19"/>
                <w:lang w:val="nl-NL"/>
              </w:rPr>
              <w:t>”</w:t>
            </w:r>
          </w:p>
        </w:tc>
      </w:tr>
      <w:tr w:rsidR="00DD4B79" w:rsidRPr="00DD4B79" w:rsidTr="0033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D4B79" w:rsidRDefault="00DD4B79" w:rsidP="00DD4B79">
            <w:pPr>
              <w:rPr>
                <w:sz w:val="19"/>
                <w:szCs w:val="19"/>
                <w:lang w:val="nl-NL"/>
              </w:rPr>
            </w:pPr>
            <w:r w:rsidRPr="00DD4B79">
              <w:rPr>
                <w:sz w:val="19"/>
                <w:szCs w:val="19"/>
                <w:lang w:val="nl-NL"/>
              </w:rPr>
              <w:t>Eindbeoordeling (lokale begeleider)</w:t>
            </w:r>
          </w:p>
        </w:tc>
        <w:tc>
          <w:tcPr>
            <w:tcW w:w="1487" w:type="dxa"/>
          </w:tcPr>
          <w:p w:rsidR="00DD4B79" w:rsidRDefault="00DD4B79" w:rsidP="00DD4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DD4B79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Lokale begeleider</w:t>
            </w:r>
          </w:p>
        </w:tc>
        <w:tc>
          <w:tcPr>
            <w:tcW w:w="2963" w:type="dxa"/>
          </w:tcPr>
          <w:p w:rsidR="00DD4B79" w:rsidRPr="00DD4B79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DD4B79">
              <w:rPr>
                <w:sz w:val="19"/>
                <w:szCs w:val="19"/>
                <w:lang w:val="nl-NL"/>
              </w:rPr>
              <w:t>Niet verplicht, maar kan gebruikt worden bij stages waarbij je zowel een lokale als UMCU / hoofdbegeleider hebt.</w:t>
            </w:r>
          </w:p>
        </w:tc>
      </w:tr>
      <w:tr w:rsidR="00DD4B79" w:rsidRPr="00DD4B79" w:rsidTr="0033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D4B79" w:rsidRPr="004650F1" w:rsidRDefault="00DD4B79" w:rsidP="00DD4B7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(hoofdbegeleider)</w:t>
            </w:r>
          </w:p>
        </w:tc>
        <w:tc>
          <w:tcPr>
            <w:tcW w:w="1487" w:type="dxa"/>
          </w:tcPr>
          <w:p w:rsidR="00DD4B79" w:rsidRPr="004650F1" w:rsidRDefault="00DD4B79" w:rsidP="00DD4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DD4B79" w:rsidRPr="004650F1" w:rsidRDefault="00DD4B79" w:rsidP="00D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Hoofdbegeleider </w:t>
            </w:r>
          </w:p>
        </w:tc>
        <w:tc>
          <w:tcPr>
            <w:tcW w:w="2963" w:type="dxa"/>
          </w:tcPr>
          <w:p w:rsidR="00DD4B79" w:rsidRDefault="00DD4B79" w:rsidP="00D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</w:t>
            </w:r>
          </w:p>
          <w:p w:rsidR="00DD4B79" w:rsidRPr="00AB3D46" w:rsidRDefault="00DD4B79" w:rsidP="00D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- voeg aan het formulier je aanmeldingsformulier toe</w:t>
            </w:r>
          </w:p>
          <w:p w:rsidR="00DD4B79" w:rsidRPr="00AB3D46" w:rsidRDefault="00DD4B79" w:rsidP="00D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- indien je naast je directe begeleider een UMCU begeleider hebt dan is de UMCU begeleider je hoofdbegeleider; </w:t>
            </w:r>
            <w:r w:rsidRPr="0033046A">
              <w:rPr>
                <w:sz w:val="19"/>
                <w:szCs w:val="19"/>
                <w:lang w:val="nl-NL"/>
              </w:rPr>
              <w:t>voeg dan aan het formulier een beoordelingsbrief van je directe begeleider toe</w:t>
            </w:r>
          </w:p>
        </w:tc>
      </w:tr>
      <w:tr w:rsidR="00DD4B79" w:rsidRPr="00DD4B79" w:rsidTr="0033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DD4B79" w:rsidRPr="004650F1" w:rsidRDefault="00DD4B79" w:rsidP="00DD4B7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Eindbeoordeling – Professioneel gedag</w:t>
            </w:r>
          </w:p>
          <w:p w:rsidR="00DD4B79" w:rsidRPr="004650F1" w:rsidRDefault="00DD4B79" w:rsidP="00DD4B79">
            <w:pPr>
              <w:rPr>
                <w:b w:val="0"/>
                <w:sz w:val="19"/>
                <w:szCs w:val="19"/>
                <w:lang w:val="nl-NL"/>
              </w:rPr>
            </w:pPr>
          </w:p>
        </w:tc>
        <w:tc>
          <w:tcPr>
            <w:tcW w:w="1487" w:type="dxa"/>
          </w:tcPr>
          <w:p w:rsidR="00DD4B79" w:rsidRPr="004650F1" w:rsidRDefault="00DD4B79" w:rsidP="00DD4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DD4B79" w:rsidRPr="004650F1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Directe begeleider</w:t>
            </w:r>
          </w:p>
        </w:tc>
        <w:tc>
          <w:tcPr>
            <w:tcW w:w="2963" w:type="dxa"/>
          </w:tcPr>
          <w:p w:rsidR="00DD4B79" w:rsidRPr="004650F1" w:rsidRDefault="00DD4B79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u w:val="single"/>
                <w:lang w:val="nl-NL"/>
              </w:rPr>
              <w:t>Let op:</w:t>
            </w:r>
            <w:r>
              <w:rPr>
                <w:sz w:val="19"/>
                <w:szCs w:val="19"/>
                <w:lang w:val="nl-NL"/>
              </w:rPr>
              <w:t xml:space="preserve"> gebruik bij een niet-klinische keuzestage het formulier “Eindbeoordeling </w:t>
            </w:r>
            <w:r w:rsidRPr="005C2E25">
              <w:rPr>
                <w:sz w:val="19"/>
                <w:szCs w:val="19"/>
                <w:lang w:val="nl-NL"/>
              </w:rPr>
              <w:t>-Professioneel gedrag wetenschap”</w:t>
            </w:r>
          </w:p>
        </w:tc>
      </w:tr>
      <w:tr w:rsidR="00A55CCD" w:rsidRPr="00CA1F8E" w:rsidTr="0033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A55CCD" w:rsidRPr="004650F1" w:rsidRDefault="00A55CCD" w:rsidP="00DD4B79">
            <w:pPr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Eindformulier examinator</w:t>
            </w:r>
          </w:p>
        </w:tc>
        <w:tc>
          <w:tcPr>
            <w:tcW w:w="1487" w:type="dxa"/>
          </w:tcPr>
          <w:p w:rsidR="00A55CCD" w:rsidRPr="004650F1" w:rsidRDefault="00A55CCD" w:rsidP="00DD4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487" w:type="dxa"/>
          </w:tcPr>
          <w:p w:rsidR="00A55CCD" w:rsidRPr="004650F1" w:rsidRDefault="00A55CCD" w:rsidP="0038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schakeljaar@umcutrecht.nl</w:t>
            </w:r>
          </w:p>
        </w:tc>
        <w:tc>
          <w:tcPr>
            <w:tcW w:w="2963" w:type="dxa"/>
          </w:tcPr>
          <w:p w:rsidR="00A55CCD" w:rsidRPr="00B9628A" w:rsidRDefault="00A55CCD" w:rsidP="00A55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  <w:lang w:val="nl-NL"/>
              </w:rPr>
            </w:pPr>
            <w:r w:rsidRPr="00A55CCD">
              <w:rPr>
                <w:sz w:val="19"/>
                <w:szCs w:val="19"/>
                <w:lang w:val="nl-NL"/>
              </w:rPr>
              <w:t>Bijlage: verslag of andere eindopdracht.</w:t>
            </w:r>
          </w:p>
        </w:tc>
      </w:tr>
      <w:tr w:rsidR="00A55CCD" w:rsidRPr="004650F1" w:rsidTr="0033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A55CCD" w:rsidRPr="004650F1" w:rsidRDefault="00A55CCD" w:rsidP="00DD4B79">
            <w:pPr>
              <w:rPr>
                <w:b w:val="0"/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Observatie keuzestage </w:t>
            </w:r>
          </w:p>
        </w:tc>
        <w:tc>
          <w:tcPr>
            <w:tcW w:w="1487" w:type="dxa"/>
          </w:tcPr>
          <w:p w:rsidR="00A55CCD" w:rsidRPr="004650F1" w:rsidRDefault="00A55CCD" w:rsidP="00DD4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A55CCD" w:rsidRPr="004650F1" w:rsidRDefault="00A55CCD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Professional die de te beoordelen activiteit normaliter zelfstandig uitvoert</w:t>
            </w:r>
          </w:p>
        </w:tc>
        <w:tc>
          <w:tcPr>
            <w:tcW w:w="2963" w:type="dxa"/>
          </w:tcPr>
          <w:p w:rsidR="00A55CCD" w:rsidRPr="00EC6F45" w:rsidRDefault="00A55CCD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Optioneel bij klinische keuzestage</w:t>
            </w:r>
          </w:p>
        </w:tc>
      </w:tr>
      <w:tr w:rsidR="00A55CCD" w:rsidRPr="004650F1" w:rsidTr="0033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A55CCD" w:rsidRPr="004650F1" w:rsidRDefault="00A55CCD" w:rsidP="00DD4B7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Casusbespreking </w:t>
            </w:r>
            <w:proofErr w:type="gramStart"/>
            <w:r>
              <w:rPr>
                <w:sz w:val="19"/>
                <w:szCs w:val="19"/>
                <w:lang w:val="nl-NL"/>
              </w:rPr>
              <w:t xml:space="preserve">keuzestage </w:t>
            </w:r>
            <w:r w:rsidRPr="004650F1">
              <w:rPr>
                <w:sz w:val="19"/>
                <w:szCs w:val="19"/>
                <w:lang w:val="nl-NL"/>
              </w:rPr>
              <w:t xml:space="preserve"> </w:t>
            </w:r>
            <w:proofErr w:type="gramEnd"/>
          </w:p>
        </w:tc>
        <w:tc>
          <w:tcPr>
            <w:tcW w:w="1487" w:type="dxa"/>
          </w:tcPr>
          <w:p w:rsidR="00A55CCD" w:rsidRPr="004650F1" w:rsidRDefault="00A55CCD" w:rsidP="00DD4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A55CCD" w:rsidRPr="004650F1" w:rsidRDefault="00A55CCD" w:rsidP="00D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4650F1">
              <w:rPr>
                <w:sz w:val="19"/>
                <w:szCs w:val="19"/>
                <w:lang w:val="nl-NL"/>
              </w:rPr>
              <w:t>Staflid of ouderejaars AIOS</w:t>
            </w:r>
          </w:p>
        </w:tc>
        <w:tc>
          <w:tcPr>
            <w:tcW w:w="2963" w:type="dxa"/>
          </w:tcPr>
          <w:p w:rsidR="00A55CCD" w:rsidRPr="004650F1" w:rsidRDefault="00A55CCD" w:rsidP="00DD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Optioneel bij klinische keuzestage</w:t>
            </w:r>
          </w:p>
        </w:tc>
      </w:tr>
      <w:tr w:rsidR="00A55CCD" w:rsidRPr="004650F1" w:rsidTr="0033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</w:tcPr>
          <w:p w:rsidR="00A55CCD" w:rsidRPr="004650F1" w:rsidRDefault="00A55CCD" w:rsidP="00DD4B79">
            <w:pPr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Presentatie</w:t>
            </w:r>
          </w:p>
        </w:tc>
        <w:tc>
          <w:tcPr>
            <w:tcW w:w="1487" w:type="dxa"/>
          </w:tcPr>
          <w:p w:rsidR="00A55CCD" w:rsidRPr="004650F1" w:rsidRDefault="00A55CCD" w:rsidP="00DD4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0</w:t>
            </w:r>
          </w:p>
        </w:tc>
        <w:tc>
          <w:tcPr>
            <w:tcW w:w="2487" w:type="dxa"/>
          </w:tcPr>
          <w:p w:rsidR="00A55CCD" w:rsidRPr="004650F1" w:rsidRDefault="00A55CCD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2963" w:type="dxa"/>
          </w:tcPr>
          <w:p w:rsidR="00A55CCD" w:rsidRPr="00EC6F45" w:rsidRDefault="00A55CCD" w:rsidP="00DD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Optioneel </w:t>
            </w:r>
          </w:p>
        </w:tc>
      </w:tr>
    </w:tbl>
    <w:p w:rsidR="00FA7EEC" w:rsidRDefault="00FA7EEC" w:rsidP="009877F6">
      <w:pPr>
        <w:rPr>
          <w:lang w:val="nl-NL"/>
        </w:rPr>
      </w:pPr>
    </w:p>
    <w:p w:rsidR="00802320" w:rsidRDefault="0080232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NL"/>
        </w:rPr>
      </w:pPr>
      <w:r>
        <w:rPr>
          <w:lang w:val="nl-NL"/>
        </w:rPr>
        <w:br w:type="page"/>
      </w:r>
    </w:p>
    <w:p w:rsidR="009877F6" w:rsidRDefault="00FA7EEC" w:rsidP="00FA7EEC">
      <w:pPr>
        <w:pStyle w:val="Heading2"/>
        <w:rPr>
          <w:lang w:val="nl-NL"/>
        </w:rPr>
      </w:pPr>
      <w:r>
        <w:rPr>
          <w:lang w:val="nl-NL"/>
        </w:rPr>
        <w:lastRenderedPageBreak/>
        <w:t xml:space="preserve">Onderwijsstage </w:t>
      </w:r>
    </w:p>
    <w:p w:rsidR="00FA7EEC" w:rsidRPr="002E1169" w:rsidRDefault="002E1169" w:rsidP="002E1169">
      <w:pPr>
        <w:rPr>
          <w:sz w:val="18"/>
          <w:szCs w:val="18"/>
          <w:lang w:val="nl-NL"/>
        </w:rPr>
      </w:pPr>
      <w:r w:rsidRPr="002E1169">
        <w:rPr>
          <w:sz w:val="18"/>
          <w:szCs w:val="18"/>
          <w:lang w:val="nl-NL"/>
        </w:rPr>
        <w:t xml:space="preserve">Indien je één van de keuzestages invult met een onderwijsstage, gebruik </w:t>
      </w:r>
      <w:r>
        <w:rPr>
          <w:sz w:val="18"/>
          <w:szCs w:val="18"/>
          <w:lang w:val="nl-NL"/>
        </w:rPr>
        <w:t>hiervoor dan</w:t>
      </w:r>
      <w:r w:rsidRPr="002E1169">
        <w:rPr>
          <w:sz w:val="18"/>
          <w:szCs w:val="18"/>
          <w:lang w:val="nl-NL"/>
        </w:rPr>
        <w:t xml:space="preserve"> het </w:t>
      </w:r>
      <w:proofErr w:type="spellStart"/>
      <w:r w:rsidRPr="002E1169">
        <w:rPr>
          <w:sz w:val="18"/>
          <w:szCs w:val="18"/>
          <w:lang w:val="nl-NL"/>
        </w:rPr>
        <w:t>formulierenset</w:t>
      </w:r>
      <w:proofErr w:type="spellEnd"/>
      <w:r w:rsidRPr="002E1169">
        <w:rPr>
          <w:sz w:val="18"/>
          <w:szCs w:val="18"/>
          <w:lang w:val="nl-NL"/>
        </w:rPr>
        <w:t xml:space="preserve"> ‘onderwijsstage’</w:t>
      </w:r>
      <w:r>
        <w:rPr>
          <w:sz w:val="18"/>
          <w:szCs w:val="18"/>
          <w:lang w:val="nl-NL"/>
        </w:rP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60"/>
        <w:gridCol w:w="1495"/>
        <w:gridCol w:w="2616"/>
        <w:gridCol w:w="2805"/>
      </w:tblGrid>
      <w:tr w:rsidR="00FA7EEC" w:rsidRPr="00BB5CAE" w:rsidTr="006A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Benodigde formulieren in Scorion</w:t>
            </w:r>
          </w:p>
        </w:tc>
        <w:tc>
          <w:tcPr>
            <w:tcW w:w="1495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Verplichte aantallen (minimaal)</w:t>
            </w:r>
          </w:p>
        </w:tc>
        <w:tc>
          <w:tcPr>
            <w:tcW w:w="2616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Naar wie stuur je het formulier?</w:t>
            </w:r>
          </w:p>
        </w:tc>
        <w:tc>
          <w:tcPr>
            <w:tcW w:w="2805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Opmerkingen</w:t>
            </w:r>
          </w:p>
        </w:tc>
      </w:tr>
      <w:tr w:rsidR="00FA7EEC" w:rsidRPr="00DD4B79" w:rsidTr="006A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7EEC" w:rsidRPr="00BB5CAE" w:rsidRDefault="00FA7EEC" w:rsidP="006A23B3">
            <w:pPr>
              <w:spacing w:after="200" w:line="276" w:lineRule="auto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Stageplan &amp; Beschouwing en actieplan</w:t>
            </w:r>
          </w:p>
        </w:tc>
        <w:tc>
          <w:tcPr>
            <w:tcW w:w="1495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616" w:type="dxa"/>
          </w:tcPr>
          <w:p w:rsidR="00FA7EEC" w:rsidRPr="00BB5CAE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Niemand, zelf invullen en afronden.</w:t>
            </w:r>
          </w:p>
        </w:tc>
        <w:tc>
          <w:tcPr>
            <w:tcW w:w="2805" w:type="dxa"/>
          </w:tcPr>
          <w:p w:rsidR="00FA7EEC" w:rsidRPr="00BB5CAE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Het stageplan stuur je voorafgaand via e-mail naar de supervisor. Op dit formulier neem je je persoonlijke doelen over uit het stageplan en koppel je als bijlage je stageplan.</w:t>
            </w:r>
          </w:p>
        </w:tc>
      </w:tr>
      <w:tr w:rsidR="00FA7EEC" w:rsidRPr="00DD4B79" w:rsidTr="006A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7EEC" w:rsidRPr="00BB5CAE" w:rsidRDefault="00FA7EEC" w:rsidP="006A23B3">
            <w:pPr>
              <w:spacing w:after="200" w:line="276" w:lineRule="auto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Directe Observatie Onderwijsuitvoering</w:t>
            </w:r>
          </w:p>
        </w:tc>
        <w:tc>
          <w:tcPr>
            <w:tcW w:w="1495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616" w:type="dxa"/>
          </w:tcPr>
          <w:p w:rsidR="00FA7EEC" w:rsidRPr="00BB5CAE" w:rsidRDefault="00FA7EEC" w:rsidP="006A23B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Begeleidend docent, collega student</w:t>
            </w:r>
          </w:p>
        </w:tc>
        <w:tc>
          <w:tcPr>
            <w:tcW w:w="2805" w:type="dxa"/>
          </w:tcPr>
          <w:p w:rsidR="00FA7EEC" w:rsidRPr="00BB5CAE" w:rsidRDefault="00FA7EEC" w:rsidP="006A23B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Een begin, tussen en eindbeoordeling, en één door collega student.</w:t>
            </w:r>
          </w:p>
        </w:tc>
      </w:tr>
      <w:tr w:rsidR="00FA7EEC" w:rsidRPr="00DD4B79" w:rsidTr="006A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7EEC" w:rsidRPr="00BB5CAE" w:rsidRDefault="00FA7EEC" w:rsidP="006A23B3">
            <w:pPr>
              <w:spacing w:after="200" w:line="276" w:lineRule="auto"/>
              <w:rPr>
                <w:sz w:val="19"/>
                <w:szCs w:val="19"/>
                <w:lang w:val="nl-NL"/>
              </w:rPr>
            </w:pPr>
            <w:proofErr w:type="spellStart"/>
            <w:r w:rsidRPr="0017259A">
              <w:rPr>
                <w:sz w:val="19"/>
                <w:szCs w:val="19"/>
                <w:lang w:val="nl-NL"/>
              </w:rPr>
              <w:t>Rubric</w:t>
            </w:r>
            <w:proofErr w:type="spellEnd"/>
            <w:r w:rsidRPr="0017259A">
              <w:rPr>
                <w:sz w:val="19"/>
                <w:szCs w:val="19"/>
                <w:lang w:val="nl-NL"/>
              </w:rPr>
              <w:t xml:space="preserve"> beoordeling Onderwijskundig Verdiepingsverslag</w:t>
            </w:r>
          </w:p>
        </w:tc>
        <w:tc>
          <w:tcPr>
            <w:tcW w:w="1495" w:type="dxa"/>
          </w:tcPr>
          <w:p w:rsidR="00FA7EEC" w:rsidRDefault="00FA7EEC" w:rsidP="006A23B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616" w:type="dxa"/>
          </w:tcPr>
          <w:p w:rsidR="00FA7EEC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Supervisor</w:t>
            </w:r>
          </w:p>
        </w:tc>
        <w:tc>
          <w:tcPr>
            <w:tcW w:w="2805" w:type="dxa"/>
          </w:tcPr>
          <w:p w:rsidR="00FA7EEC" w:rsidRPr="00BB5CAE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Bijlage: v</w:t>
            </w:r>
            <w:r w:rsidRPr="0017259A">
              <w:rPr>
                <w:sz w:val="19"/>
                <w:szCs w:val="19"/>
                <w:lang w:val="nl-NL"/>
              </w:rPr>
              <w:t>erslag medisch-onderwijskundig verdiepingsonderwerp</w:t>
            </w:r>
          </w:p>
        </w:tc>
      </w:tr>
      <w:tr w:rsidR="00FA7EEC" w:rsidRPr="0017259A" w:rsidTr="006A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7EEC" w:rsidRPr="00BB5CAE" w:rsidRDefault="00FA7EEC" w:rsidP="006A23B3">
            <w:pPr>
              <w:spacing w:after="200" w:line="276" w:lineRule="auto"/>
              <w:rPr>
                <w:sz w:val="19"/>
                <w:szCs w:val="19"/>
                <w:lang w:val="nl-NL"/>
              </w:rPr>
            </w:pPr>
            <w:r w:rsidRPr="0017259A">
              <w:rPr>
                <w:sz w:val="19"/>
                <w:szCs w:val="19"/>
                <w:lang w:val="nl-NL"/>
              </w:rPr>
              <w:t>Eindbeoordeling begeleidend docent</w:t>
            </w:r>
          </w:p>
        </w:tc>
        <w:tc>
          <w:tcPr>
            <w:tcW w:w="1495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616" w:type="dxa"/>
          </w:tcPr>
          <w:p w:rsidR="00FA7EEC" w:rsidRPr="00BB5CAE" w:rsidRDefault="00FA7EEC" w:rsidP="006A23B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Begeleidend docent </w:t>
            </w:r>
          </w:p>
        </w:tc>
        <w:tc>
          <w:tcPr>
            <w:tcW w:w="2805" w:type="dxa"/>
          </w:tcPr>
          <w:p w:rsidR="00FA7EEC" w:rsidRDefault="00FA7EEC" w:rsidP="006A23B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Bevat professioneel gedrag en inhoudelijke beoordeling</w:t>
            </w:r>
          </w:p>
          <w:p w:rsidR="00FA7EEC" w:rsidRPr="00BB5CAE" w:rsidRDefault="00FA7EEC" w:rsidP="006A23B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Bijlage: verslag </w:t>
            </w:r>
            <w:proofErr w:type="spellStart"/>
            <w:r>
              <w:rPr>
                <w:sz w:val="19"/>
                <w:szCs w:val="19"/>
                <w:lang w:val="nl-NL"/>
              </w:rPr>
              <w:t>onderwijsadviesproject</w:t>
            </w:r>
            <w:proofErr w:type="spellEnd"/>
          </w:p>
        </w:tc>
      </w:tr>
      <w:tr w:rsidR="00FA7EEC" w:rsidRPr="00DD4B79" w:rsidTr="006A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A7EEC" w:rsidRPr="00BB5CAE" w:rsidRDefault="00FA7EEC" w:rsidP="006A23B3">
            <w:pPr>
              <w:spacing w:after="200" w:line="276" w:lineRule="auto"/>
              <w:rPr>
                <w:sz w:val="19"/>
                <w:szCs w:val="19"/>
                <w:lang w:val="nl-NL"/>
              </w:rPr>
            </w:pPr>
            <w:r w:rsidRPr="0017259A">
              <w:rPr>
                <w:sz w:val="19"/>
                <w:szCs w:val="19"/>
                <w:lang w:val="nl-NL"/>
              </w:rPr>
              <w:t>Eindbeoordeling Supervisor (incl</w:t>
            </w:r>
            <w:r>
              <w:rPr>
                <w:sz w:val="19"/>
                <w:szCs w:val="19"/>
                <w:lang w:val="nl-NL"/>
              </w:rPr>
              <w:t>. n</w:t>
            </w:r>
            <w:r w:rsidRPr="0017259A">
              <w:rPr>
                <w:sz w:val="19"/>
                <w:szCs w:val="19"/>
                <w:lang w:val="nl-NL"/>
              </w:rPr>
              <w:t>abeschouwing)</w:t>
            </w:r>
          </w:p>
        </w:tc>
        <w:tc>
          <w:tcPr>
            <w:tcW w:w="1495" w:type="dxa"/>
          </w:tcPr>
          <w:p w:rsidR="00FA7EEC" w:rsidRPr="00BB5CAE" w:rsidRDefault="00FA7EEC" w:rsidP="006A23B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BB5CAE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616" w:type="dxa"/>
          </w:tcPr>
          <w:p w:rsidR="00FA7EEC" w:rsidRPr="00BB5CAE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 xml:space="preserve">Supervisor </w:t>
            </w:r>
          </w:p>
        </w:tc>
        <w:tc>
          <w:tcPr>
            <w:tcW w:w="2805" w:type="dxa"/>
          </w:tcPr>
          <w:p w:rsidR="00FA7EEC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>
              <w:rPr>
                <w:sz w:val="19"/>
                <w:szCs w:val="19"/>
                <w:lang w:val="nl-NL"/>
              </w:rPr>
              <w:t>Bevat professioneel gedrag en inhoudelijke beoordeling</w:t>
            </w:r>
          </w:p>
          <w:p w:rsidR="00FA7EEC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proofErr w:type="gramStart"/>
            <w:r>
              <w:rPr>
                <w:sz w:val="19"/>
                <w:szCs w:val="19"/>
                <w:lang w:val="nl-NL"/>
              </w:rPr>
              <w:t xml:space="preserve">Vul  </w:t>
            </w:r>
            <w:proofErr w:type="gramEnd"/>
            <w:r>
              <w:rPr>
                <w:sz w:val="19"/>
                <w:szCs w:val="19"/>
                <w:lang w:val="nl-NL"/>
              </w:rPr>
              <w:t>voor verzending zelf je nabeschouwing in</w:t>
            </w:r>
          </w:p>
          <w:p w:rsidR="00FA7EEC" w:rsidRPr="00BB5CAE" w:rsidRDefault="00FA7EEC" w:rsidP="006A23B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17259A">
              <w:rPr>
                <w:sz w:val="19"/>
                <w:szCs w:val="19"/>
                <w:lang w:val="nl-NL"/>
              </w:rPr>
              <w:t xml:space="preserve">Bijlages: Verslag medisch-onderwijskundig verdiepingsonderwerp, gemaakte </w:t>
            </w:r>
            <w:proofErr w:type="spellStart"/>
            <w:r w:rsidRPr="0017259A">
              <w:rPr>
                <w:sz w:val="19"/>
                <w:szCs w:val="19"/>
                <w:lang w:val="nl-NL"/>
              </w:rPr>
              <w:t>toetsvragen</w:t>
            </w:r>
            <w:proofErr w:type="spellEnd"/>
          </w:p>
        </w:tc>
      </w:tr>
      <w:tr w:rsidR="00FA7EEC" w:rsidRPr="00DD4B79" w:rsidTr="006A2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FA7EEC" w:rsidRPr="0017259A" w:rsidRDefault="00FA7EEC" w:rsidP="006A23B3">
            <w:pPr>
              <w:spacing w:after="200" w:line="276" w:lineRule="auto"/>
              <w:rPr>
                <w:i/>
                <w:sz w:val="19"/>
                <w:szCs w:val="19"/>
                <w:lang w:val="nl-NL"/>
              </w:rPr>
            </w:pPr>
            <w:r w:rsidRPr="0017259A">
              <w:rPr>
                <w:i/>
                <w:sz w:val="19"/>
                <w:szCs w:val="19"/>
                <w:lang w:val="nl-NL"/>
              </w:rPr>
              <w:t xml:space="preserve">NB: Deze stage wordt zonder </w:t>
            </w:r>
            <w:r>
              <w:rPr>
                <w:i/>
                <w:sz w:val="19"/>
                <w:szCs w:val="19"/>
                <w:lang w:val="nl-NL"/>
              </w:rPr>
              <w:t>“</w:t>
            </w:r>
            <w:r w:rsidRPr="0017259A">
              <w:rPr>
                <w:i/>
                <w:sz w:val="19"/>
                <w:szCs w:val="19"/>
                <w:lang w:val="nl-NL"/>
              </w:rPr>
              <w:t>Eindformulier examinator</w:t>
            </w:r>
            <w:r>
              <w:rPr>
                <w:i/>
                <w:sz w:val="19"/>
                <w:szCs w:val="19"/>
                <w:lang w:val="nl-NL"/>
              </w:rPr>
              <w:t>”</w:t>
            </w:r>
            <w:r w:rsidRPr="0017259A">
              <w:rPr>
                <w:i/>
                <w:sz w:val="19"/>
                <w:szCs w:val="19"/>
                <w:lang w:val="nl-NL"/>
              </w:rPr>
              <w:t xml:space="preserve"> afgerond, verwerking gebeurd via Examinator en onderwijszaken na invullen van de Eindbeoordeling Supervisor.</w:t>
            </w:r>
          </w:p>
        </w:tc>
      </w:tr>
    </w:tbl>
    <w:p w:rsidR="00FA7EEC" w:rsidRPr="009877F6" w:rsidRDefault="00FA7EEC" w:rsidP="009877F6">
      <w:pPr>
        <w:rPr>
          <w:lang w:val="nl-NL"/>
        </w:rPr>
      </w:pPr>
    </w:p>
    <w:sectPr w:rsidR="00FA7EEC" w:rsidRPr="009877F6" w:rsidSect="00DD4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E6"/>
    <w:rsid w:val="000771D6"/>
    <w:rsid w:val="000C4B97"/>
    <w:rsid w:val="001151ED"/>
    <w:rsid w:val="00120028"/>
    <w:rsid w:val="00163A78"/>
    <w:rsid w:val="00187979"/>
    <w:rsid w:val="0025608F"/>
    <w:rsid w:val="00277A0F"/>
    <w:rsid w:val="002E1169"/>
    <w:rsid w:val="002E42E6"/>
    <w:rsid w:val="002F0A8E"/>
    <w:rsid w:val="0033046A"/>
    <w:rsid w:val="003A3F74"/>
    <w:rsid w:val="003D7172"/>
    <w:rsid w:val="00403FB9"/>
    <w:rsid w:val="00440781"/>
    <w:rsid w:val="004650F1"/>
    <w:rsid w:val="004C6731"/>
    <w:rsid w:val="004F56BC"/>
    <w:rsid w:val="005621FE"/>
    <w:rsid w:val="005C2E25"/>
    <w:rsid w:val="005F5D5A"/>
    <w:rsid w:val="006B51C9"/>
    <w:rsid w:val="00751B22"/>
    <w:rsid w:val="007A13D0"/>
    <w:rsid w:val="007D6383"/>
    <w:rsid w:val="00802320"/>
    <w:rsid w:val="008C2B8E"/>
    <w:rsid w:val="008E74CC"/>
    <w:rsid w:val="008E7BFC"/>
    <w:rsid w:val="00971D84"/>
    <w:rsid w:val="009877F6"/>
    <w:rsid w:val="009A7615"/>
    <w:rsid w:val="009F1EA9"/>
    <w:rsid w:val="00A55CCD"/>
    <w:rsid w:val="00AB3D46"/>
    <w:rsid w:val="00AF2A32"/>
    <w:rsid w:val="00B00943"/>
    <w:rsid w:val="00B10420"/>
    <w:rsid w:val="00B133EF"/>
    <w:rsid w:val="00B47FE4"/>
    <w:rsid w:val="00B9628A"/>
    <w:rsid w:val="00BB545B"/>
    <w:rsid w:val="00BC582C"/>
    <w:rsid w:val="00C03706"/>
    <w:rsid w:val="00C83E71"/>
    <w:rsid w:val="00CA1F8E"/>
    <w:rsid w:val="00CA789A"/>
    <w:rsid w:val="00CE1460"/>
    <w:rsid w:val="00CE6F6E"/>
    <w:rsid w:val="00DC33FA"/>
    <w:rsid w:val="00DD4B79"/>
    <w:rsid w:val="00DD7084"/>
    <w:rsid w:val="00E20EFA"/>
    <w:rsid w:val="00E802F6"/>
    <w:rsid w:val="00EB0172"/>
    <w:rsid w:val="00EC6F45"/>
    <w:rsid w:val="00EE261C"/>
    <w:rsid w:val="00F11E16"/>
    <w:rsid w:val="00F560C4"/>
    <w:rsid w:val="00F80A3A"/>
    <w:rsid w:val="00F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E4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E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E4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3D0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04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E4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E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E4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3D0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04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keljaar@umcut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akeljaar@umcutrech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nk-bsas@umcutrecht.nl" TargetMode="External"/><Relationship Id="rId5" Type="http://schemas.openxmlformats.org/officeDocument/2006/relationships/hyperlink" Target="mailto:gnk-asas@umcutrech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Ruijter, N. de</dc:creator>
  <cp:lastModifiedBy>Bastiaan van der Klis</cp:lastModifiedBy>
  <cp:revision>2</cp:revision>
  <cp:lastPrinted>2018-11-01T10:23:00Z</cp:lastPrinted>
  <dcterms:created xsi:type="dcterms:W3CDTF">2022-05-31T06:37:00Z</dcterms:created>
  <dcterms:modified xsi:type="dcterms:W3CDTF">2022-05-31T06:37:00Z</dcterms:modified>
</cp:coreProperties>
</file>