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24" w:rsidRPr="00D5528E" w:rsidRDefault="00800024" w:rsidP="004A3981">
      <w:pPr>
        <w:pStyle w:val="Heading4"/>
        <w:keepNext w:val="0"/>
        <w:tabs>
          <w:tab w:val="clear" w:pos="1920"/>
        </w:tabs>
        <w:spacing w:after="0"/>
        <w:ind w:left="0" w:firstLine="0"/>
        <w:jc w:val="center"/>
        <w:rPr>
          <w:rFonts w:ascii="Calibri" w:hAnsi="Calibri" w:cs="Calibri"/>
          <w:b/>
          <w:sz w:val="36"/>
          <w:szCs w:val="36"/>
          <w:lang w:val="en-US"/>
        </w:rPr>
      </w:pPr>
    </w:p>
    <w:p w:rsidR="008972FB" w:rsidRDefault="004A3981" w:rsidP="008972FB">
      <w:pPr>
        <w:pStyle w:val="Heading4"/>
        <w:keepNext w:val="0"/>
        <w:tabs>
          <w:tab w:val="clear" w:pos="1920"/>
        </w:tabs>
        <w:spacing w:after="0"/>
        <w:ind w:left="0" w:firstLine="0"/>
        <w:jc w:val="center"/>
        <w:rPr>
          <w:rFonts w:ascii="Calibri" w:hAnsi="Calibri" w:cs="Calibri"/>
          <w:b/>
          <w:sz w:val="36"/>
          <w:szCs w:val="36"/>
          <w:lang w:val="de-DE"/>
        </w:rPr>
      </w:pPr>
      <w:r w:rsidRPr="00D5528E">
        <w:rPr>
          <w:rFonts w:ascii="Calibri" w:hAnsi="Calibri" w:cs="Calibri"/>
          <w:b/>
          <w:sz w:val="36"/>
          <w:szCs w:val="36"/>
          <w:lang w:val="de-DE"/>
        </w:rPr>
        <w:t>ERASMUS+ STUDIES</w:t>
      </w:r>
      <w:r w:rsidR="00962317" w:rsidRPr="00D5528E">
        <w:rPr>
          <w:rFonts w:ascii="Calibri" w:hAnsi="Calibri" w:cs="Calibri"/>
          <w:b/>
          <w:sz w:val="36"/>
          <w:szCs w:val="36"/>
          <w:lang w:val="de-DE"/>
        </w:rPr>
        <w:t xml:space="preserve"> - </w:t>
      </w:r>
      <w:r w:rsidR="00C73044" w:rsidRPr="00D5528E">
        <w:rPr>
          <w:rFonts w:ascii="Calibri" w:hAnsi="Calibri" w:cs="Calibri"/>
          <w:b/>
          <w:sz w:val="36"/>
          <w:szCs w:val="36"/>
          <w:lang w:val="de-DE"/>
        </w:rPr>
        <w:t>UU Report</w:t>
      </w:r>
      <w:r w:rsidR="00097984" w:rsidRPr="00D5528E">
        <w:rPr>
          <w:rFonts w:ascii="Calibri" w:hAnsi="Calibri" w:cs="Calibri"/>
          <w:b/>
          <w:sz w:val="36"/>
          <w:szCs w:val="36"/>
          <w:lang w:val="de-DE"/>
        </w:rPr>
        <w:t xml:space="preserve"> </w:t>
      </w:r>
    </w:p>
    <w:p w:rsidR="008972FB" w:rsidRPr="008972FB" w:rsidRDefault="00355635" w:rsidP="008972FB">
      <w:pPr>
        <w:pStyle w:val="Heading4"/>
        <w:keepNext w:val="0"/>
        <w:tabs>
          <w:tab w:val="clear" w:pos="1920"/>
        </w:tabs>
        <w:spacing w:after="0"/>
        <w:ind w:left="0" w:firstLine="0"/>
        <w:jc w:val="center"/>
        <w:rPr>
          <w:rFonts w:ascii="Calibri" w:hAnsi="Calibri" w:cs="Calibri"/>
          <w:b/>
          <w:sz w:val="36"/>
          <w:szCs w:val="36"/>
          <w:lang w:val="de-DE"/>
        </w:rPr>
      </w:pPr>
      <w:r>
        <w:rPr>
          <w:rFonts w:ascii="Calibri" w:hAnsi="Calibri" w:cs="Calibri"/>
          <w:b/>
          <w:sz w:val="36"/>
          <w:szCs w:val="36"/>
          <w:lang w:val="de-DE"/>
        </w:rPr>
        <w:t>Spring Semester</w:t>
      </w:r>
      <w:r w:rsidR="00250C54">
        <w:rPr>
          <w:rFonts w:ascii="Calibri" w:hAnsi="Calibri" w:cs="Calibri"/>
          <w:b/>
          <w:sz w:val="36"/>
          <w:szCs w:val="36"/>
          <w:lang w:val="de-DE"/>
        </w:rPr>
        <w:t xml:space="preserve"> </w:t>
      </w:r>
      <w:r w:rsidR="00097984" w:rsidRPr="00D5528E">
        <w:rPr>
          <w:rFonts w:ascii="Calibri" w:hAnsi="Calibri" w:cs="Calibri"/>
          <w:b/>
          <w:sz w:val="36"/>
          <w:szCs w:val="36"/>
          <w:lang w:val="de-DE"/>
        </w:rPr>
        <w:t>19</w:t>
      </w:r>
      <w:r w:rsidR="0080207A">
        <w:rPr>
          <w:rFonts w:ascii="Calibri" w:hAnsi="Calibri" w:cs="Calibri"/>
          <w:b/>
          <w:sz w:val="36"/>
          <w:szCs w:val="36"/>
          <w:lang w:val="de-DE"/>
        </w:rPr>
        <w:t>-</w:t>
      </w:r>
      <w:r w:rsidR="00097984" w:rsidRPr="00D5528E">
        <w:rPr>
          <w:rFonts w:ascii="Calibri" w:hAnsi="Calibri" w:cs="Calibri"/>
          <w:b/>
          <w:sz w:val="36"/>
          <w:szCs w:val="36"/>
          <w:lang w:val="de-DE"/>
        </w:rPr>
        <w:t>20</w:t>
      </w:r>
    </w:p>
    <w:p w:rsidR="009C6A8C" w:rsidRPr="00D5528E" w:rsidRDefault="009C6A8C" w:rsidP="009C6A8C">
      <w:pPr>
        <w:rPr>
          <w:rFonts w:asciiTheme="minorHAnsi" w:hAnsiTheme="minorHAnsi" w:cstheme="minorHAnsi"/>
          <w:color w:val="auto"/>
          <w:lang w:val="de-DE"/>
        </w:rPr>
      </w:pPr>
    </w:p>
    <w:p w:rsidR="009C6A8C" w:rsidRPr="00D5528E" w:rsidRDefault="009C6A8C" w:rsidP="009C6A8C">
      <w:pPr>
        <w:tabs>
          <w:tab w:val="left" w:pos="1875"/>
        </w:tabs>
        <w:rPr>
          <w:rFonts w:asciiTheme="minorHAnsi" w:hAnsiTheme="minorHAnsi" w:cstheme="minorHAnsi"/>
          <w:color w:val="auto"/>
          <w:sz w:val="18"/>
          <w:szCs w:val="18"/>
          <w:lang w:val="en-GB"/>
        </w:rPr>
      </w:pPr>
      <w:r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>Every student receiving an Erasmus</w:t>
      </w:r>
      <w:r w:rsidR="004A3981"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>+ STUDIES</w:t>
      </w:r>
      <w:r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 xml:space="preserve"> grant has to submit a UU report as well. Writing the UU report is one of the university’s conditions to receive and keep the </w:t>
      </w:r>
      <w:r w:rsidR="00403765"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>grant. Only after submitting this</w:t>
      </w:r>
      <w:r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 xml:space="preserve"> report your Erasmus</w:t>
      </w:r>
      <w:r w:rsidR="004A3981"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>+</w:t>
      </w:r>
      <w:r w:rsidRPr="00D5528E">
        <w:rPr>
          <w:rFonts w:asciiTheme="minorHAnsi" w:hAnsiTheme="minorHAnsi" w:cstheme="minorHAnsi"/>
          <w:color w:val="auto"/>
          <w:sz w:val="18"/>
          <w:szCs w:val="18"/>
          <w:lang w:val="en-GB"/>
        </w:rPr>
        <w:t xml:space="preserve"> grant will be awarded definitively. </w:t>
      </w:r>
    </w:p>
    <w:p w:rsidR="009C6A8C" w:rsidRPr="00D5528E" w:rsidRDefault="009C6A8C" w:rsidP="009C6A8C">
      <w:pPr>
        <w:jc w:val="both"/>
        <w:rPr>
          <w:rFonts w:asciiTheme="minorHAnsi" w:hAnsiTheme="minorHAnsi" w:cstheme="minorHAnsi"/>
          <w:color w:val="auto"/>
          <w:sz w:val="18"/>
          <w:szCs w:val="18"/>
          <w:lang w:val="en-GB"/>
        </w:rPr>
      </w:pPr>
    </w:p>
    <w:p w:rsidR="009C6A8C" w:rsidRPr="00D5528E" w:rsidRDefault="009C6A8C" w:rsidP="009C6A8C">
      <w:pPr>
        <w:jc w:val="right"/>
        <w:rPr>
          <w:rFonts w:asciiTheme="minorHAnsi" w:hAnsiTheme="minorHAnsi" w:cstheme="minorHAnsi"/>
          <w:b/>
          <w:color w:val="auto"/>
          <w:sz w:val="16"/>
          <w:szCs w:val="16"/>
          <w:lang w:val="en-GB"/>
        </w:rPr>
      </w:pPr>
      <w:r w:rsidRPr="00D5528E">
        <w:rPr>
          <w:rFonts w:asciiTheme="minorHAnsi" w:hAnsiTheme="minorHAnsi" w:cstheme="minorHAnsi"/>
          <w:b/>
          <w:color w:val="auto"/>
          <w:sz w:val="16"/>
          <w:szCs w:val="16"/>
          <w:lang w:val="en-GB"/>
        </w:rPr>
        <w:t>Please use Tab to go to the next (text) box.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651"/>
        <w:gridCol w:w="6671"/>
      </w:tblGrid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family name</w:t>
            </w:r>
            <w:r w:rsidR="008972FB">
              <w:rPr>
                <w:rFonts w:asciiTheme="minorHAnsi" w:hAnsiTheme="minorHAnsi" w:cstheme="minorHAnsi"/>
                <w:color w:val="auto"/>
                <w:lang w:val="en-US"/>
              </w:rPr>
              <w:t>*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="00A82228" w:rsidRPr="00D5528E">
              <w:rPr>
                <w:rFonts w:asciiTheme="minorHAnsi" w:hAnsiTheme="minorHAnsi" w:cstheme="minorHAnsi"/>
                <w:color w:val="auto"/>
                <w:lang w:val="en-US"/>
              </w:rPr>
              <w:t> </w:t>
            </w:r>
            <w:r w:rsidR="00A82228" w:rsidRPr="00D5528E">
              <w:rPr>
                <w:rFonts w:asciiTheme="minorHAnsi" w:hAnsiTheme="minorHAnsi" w:cstheme="minorHAnsi"/>
                <w:color w:val="auto"/>
                <w:lang w:val="en-US"/>
              </w:rPr>
              <w:t> </w:t>
            </w:r>
            <w:r w:rsidR="00A82228" w:rsidRPr="00D5528E">
              <w:rPr>
                <w:rFonts w:asciiTheme="minorHAnsi" w:hAnsiTheme="minorHAnsi" w:cstheme="minorHAnsi"/>
                <w:color w:val="auto"/>
                <w:lang w:val="en-US"/>
              </w:rPr>
              <w:t> </w:t>
            </w:r>
            <w:r w:rsidR="00A82228" w:rsidRPr="00D5528E">
              <w:rPr>
                <w:rFonts w:asciiTheme="minorHAnsi" w:hAnsiTheme="minorHAnsi" w:cstheme="minorHAnsi"/>
                <w:color w:val="auto"/>
                <w:lang w:val="en-US"/>
              </w:rPr>
              <w:t> </w:t>
            </w:r>
            <w:r w:rsidR="00A82228" w:rsidRPr="00D5528E">
              <w:rPr>
                <w:rFonts w:asciiTheme="minorHAnsi" w:hAnsiTheme="minorHAnsi" w:cstheme="minorHAnsi"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bookmarkEnd w:id="0"/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first name</w:t>
            </w:r>
            <w:r w:rsidR="00872DD1" w:rsidRPr="00D5528E">
              <w:rPr>
                <w:rFonts w:asciiTheme="minorHAnsi" w:hAnsiTheme="minorHAnsi" w:cstheme="minorHAnsi"/>
                <w:color w:val="auto"/>
                <w:lang w:val="en-US"/>
              </w:rPr>
              <w:t>*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student number</w:t>
            </w:r>
            <w:r w:rsidR="00872DD1" w:rsidRPr="00D5528E">
              <w:rPr>
                <w:rFonts w:asciiTheme="minorHAnsi" w:hAnsiTheme="minorHAnsi" w:cstheme="minorHAnsi"/>
                <w:color w:val="auto"/>
                <w:lang w:val="en-US"/>
              </w:rPr>
              <w:t>*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bookmarkEnd w:id="1"/>
          </w:p>
        </w:tc>
      </w:tr>
      <w:tr w:rsidR="00D5528E" w:rsidRPr="00AF094F" w:rsidTr="00097984">
        <w:trPr>
          <w:trHeight w:val="397"/>
        </w:trPr>
        <w:tc>
          <w:tcPr>
            <w:tcW w:w="2651" w:type="dxa"/>
            <w:vMerge w:val="restart"/>
            <w:shd w:val="clear" w:color="auto" w:fill="D6E3BC" w:themeFill="accent3" w:themeFillTint="66"/>
            <w:vAlign w:val="center"/>
          </w:tcPr>
          <w:p w:rsidR="00962317" w:rsidRPr="00D5528E" w:rsidRDefault="00962317" w:rsidP="00D23CA9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</w:p>
          <w:p w:rsidR="00962317" w:rsidRPr="00D5528E" w:rsidRDefault="00962317" w:rsidP="00D23CA9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</w:p>
          <w:p w:rsidR="00962317" w:rsidRPr="00D5528E" w:rsidRDefault="00962317" w:rsidP="00D23CA9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</w:p>
          <w:p w:rsidR="00D23CA9" w:rsidRPr="00D5528E" w:rsidRDefault="00D23CA9" w:rsidP="00D23CA9">
            <w:pPr>
              <w:spacing w:line="276" w:lineRule="auto"/>
              <w:rPr>
                <w:rFonts w:ascii="Calibri" w:hAnsi="Calibri" w:cs="Calibr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b/>
                <w:color w:val="auto"/>
                <w:lang w:val="en-US"/>
              </w:rPr>
              <w:t>permission to publish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  <w:r w:rsidRPr="00D5528E">
              <w:rPr>
                <w:rFonts w:ascii="Calibri" w:hAnsi="Calibri" w:cs="Calibri"/>
                <w:b/>
                <w:color w:val="auto"/>
                <w:lang w:val="en-US"/>
              </w:rPr>
              <w:t>contact details</w: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t>**</w:t>
            </w:r>
          </w:p>
          <w:p w:rsidR="00962317" w:rsidRPr="00D5528E" w:rsidRDefault="00962317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962317" w:rsidRPr="00D5528E" w:rsidRDefault="00962317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962317" w:rsidRPr="00D5528E" w:rsidRDefault="00962317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:rsidR="00962317" w:rsidRPr="00D5528E" w:rsidRDefault="00962317" w:rsidP="004A3981">
            <w:pPr>
              <w:spacing w:line="276" w:lineRule="auto"/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n-US"/>
              </w:rPr>
            </w:pPr>
            <w:r w:rsidRPr="00D5528E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n-US"/>
              </w:rPr>
              <w:t>See end note for * and **</w:t>
            </w:r>
          </w:p>
        </w:tc>
        <w:tc>
          <w:tcPr>
            <w:tcW w:w="6671" w:type="dxa"/>
            <w:vAlign w:val="center"/>
          </w:tcPr>
          <w:p w:rsidR="00D23CA9" w:rsidRPr="00D5528E" w:rsidRDefault="00D23CA9" w:rsidP="004A3981">
            <w:pPr>
              <w:spacing w:line="276" w:lineRule="auto"/>
              <w:rPr>
                <w:rFonts w:asciiTheme="minorHAnsi" w:hAnsiTheme="minorHAnsi" w:cstheme="minorHAnsi"/>
                <w:i/>
                <w:color w:val="auto"/>
                <w:sz w:val="16"/>
                <w:szCs w:val="16"/>
                <w:lang w:val="en-US"/>
              </w:rPr>
            </w:pPr>
            <w:r w:rsidRPr="00D5528E">
              <w:rPr>
                <w:rFonts w:asciiTheme="minorHAnsi" w:hAnsiTheme="minorHAnsi" w:cstheme="minorHAnsi"/>
                <w:b/>
                <w:i/>
                <w:color w:val="auto"/>
                <w:lang w:val="en-GB"/>
              </w:rPr>
              <w:t>optional</w:t>
            </w:r>
            <w:r w:rsidRPr="00D5528E">
              <w:rPr>
                <w:rFonts w:asciiTheme="minorHAnsi" w:hAnsiTheme="minorHAnsi" w:cstheme="minorHAnsi"/>
                <w:i/>
                <w:color w:val="auto"/>
                <w:lang w:val="en-GB"/>
              </w:rPr>
              <w:t>;</w:t>
            </w:r>
            <w:r w:rsidRPr="00D5528E">
              <w:rPr>
                <w:rFonts w:asciiTheme="minorHAnsi" w:hAnsiTheme="minorHAnsi" w:cstheme="minorHAnsi"/>
                <w:i/>
                <w:color w:val="auto"/>
                <w:sz w:val="16"/>
                <w:szCs w:val="16"/>
                <w:lang w:val="en-GB"/>
              </w:rPr>
              <w:t xml:space="preserve"> </w:t>
            </w:r>
            <w:r w:rsidRPr="00D5528E">
              <w:rPr>
                <w:rFonts w:asciiTheme="minorHAnsi" w:hAnsiTheme="minorHAnsi" w:cstheme="minorHAnsi"/>
                <w:i/>
                <w:color w:val="auto"/>
                <w:sz w:val="18"/>
                <w:szCs w:val="18"/>
                <w:lang w:val="en-GB"/>
              </w:rPr>
              <w:t>only if you allow students preparing for study abroad to contact you (directly)</w:t>
            </w:r>
            <w:r w:rsidRPr="00D5528E">
              <w:rPr>
                <w:rFonts w:asciiTheme="minorHAnsi" w:hAnsiTheme="minorHAnsi" w:cstheme="minorHAnsi"/>
                <w:i/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</w:tr>
      <w:tr w:rsidR="00D5528E" w:rsidRPr="00AF094F" w:rsidTr="00097984">
        <w:trPr>
          <w:trHeight w:val="397"/>
        </w:trPr>
        <w:tc>
          <w:tcPr>
            <w:tcW w:w="2651" w:type="dxa"/>
            <w:vMerge/>
            <w:shd w:val="clear" w:color="auto" w:fill="D6E3BC" w:themeFill="accent3" w:themeFillTint="66"/>
            <w:vAlign w:val="center"/>
          </w:tcPr>
          <w:p w:rsidR="00D23CA9" w:rsidRPr="00D5528E" w:rsidRDefault="00D23CA9" w:rsidP="004A3981">
            <w:pPr>
              <w:spacing w:line="276" w:lineRule="auto"/>
              <w:rPr>
                <w:rFonts w:asciiTheme="minorHAnsi" w:hAnsiTheme="minorHAnsi" w:cstheme="minorHAnsi"/>
                <w:b/>
                <w:color w:val="auto"/>
                <w:lang w:val="en-US"/>
              </w:rPr>
            </w:pPr>
          </w:p>
        </w:tc>
        <w:tc>
          <w:tcPr>
            <w:tcW w:w="6671" w:type="dxa"/>
            <w:vAlign w:val="center"/>
          </w:tcPr>
          <w:p w:rsidR="00D23CA9" w:rsidRPr="00D5528E" w:rsidRDefault="00D23CA9" w:rsidP="004A3981">
            <w:pPr>
              <w:spacing w:line="276" w:lineRule="auto"/>
              <w:rPr>
                <w:rFonts w:ascii="Calibri" w:hAnsi="Calibri" w:cs="Calibri"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color w:val="auto"/>
                <w:lang w:val="en-US"/>
              </w:rPr>
              <w:t>my e-mail address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tab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end"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t xml:space="preserve">yes: 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US"/>
              </w:rP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t>@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US"/>
              </w:rP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</w:p>
          <w:p w:rsidR="00D23CA9" w:rsidRPr="00D5528E" w:rsidRDefault="00872DD1" w:rsidP="004A3981">
            <w:pPr>
              <w:spacing w:line="276" w:lineRule="auto"/>
              <w:rPr>
                <w:rFonts w:ascii="Calibri" w:hAnsi="Calibri" w:cs="Calibri"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color w:val="auto"/>
                <w:lang w:val="en-US"/>
              </w:rPr>
              <w:t>my weblog</w: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tab/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tab/>
            </w:r>
            <w:r w:rsidR="00D23CA9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CA9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separate"/>
            </w:r>
            <w:r w:rsidR="00D23CA9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end"/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t xml:space="preserve"> yes: </w: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</w:p>
          <w:p w:rsidR="00D23CA9" w:rsidRPr="00D5528E" w:rsidRDefault="00872DD1" w:rsidP="004A3981">
            <w:pPr>
              <w:spacing w:line="276" w:lineRule="auto"/>
              <w:rPr>
                <w:rFonts w:ascii="Calibri" w:hAnsi="Calibri" w:cs="Calibri"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color w:val="auto"/>
                <w:lang w:val="en-US"/>
              </w:rPr>
              <w:t>my Facebook account</w: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tab/>
            </w:r>
            <w:r w:rsidR="00D23CA9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3CA9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separate"/>
            </w:r>
            <w:r w:rsidR="00D23CA9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end"/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t xml:space="preserve"> yes: </w: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D23CA9"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</w:p>
          <w:p w:rsidR="00872DD1" w:rsidRPr="00D5528E" w:rsidRDefault="00872DD1" w:rsidP="004A3981">
            <w:pPr>
              <w:spacing w:line="276" w:lineRule="auto"/>
              <w:rPr>
                <w:rFonts w:ascii="Calibri" w:hAnsi="Calibri" w:cs="Calibri"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color w:val="auto"/>
                <w:lang w:val="en-US"/>
              </w:rPr>
              <w:t>other (social) media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tab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end"/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t xml:space="preserve"> yes: 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US"/>
              </w:rP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</w:p>
          <w:p w:rsidR="00D23CA9" w:rsidRPr="00D5528E" w:rsidRDefault="00D23CA9" w:rsidP="004A3981">
            <w:pPr>
              <w:spacing w:line="276" w:lineRule="auto"/>
              <w:rPr>
                <w:rFonts w:ascii="Calibri" w:hAnsi="Calibri" w:cs="Calibri"/>
                <w:b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b/>
                <w:color w:val="auto"/>
                <w:lang w:val="en-US"/>
              </w:rPr>
              <w:t>or</w:t>
            </w:r>
          </w:p>
          <w:p w:rsidR="00D23CA9" w:rsidRPr="00D5528E" w:rsidRDefault="00D23CA9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fldChar w:fldCharType="end"/>
            </w:r>
            <w:r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 xml:space="preserve"> </w: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t xml:space="preserve">my contact details cannot be published on the UU webpage, but I do give the International Office permission to forward my e-mail address to individual students interested in my host university abroad: </w: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t>@</w: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fldChar w:fldCharType="separate"/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noProof/>
                <w:color w:val="auto"/>
                <w:lang w:val="en-US"/>
              </w:rPr>
              <w:t> </w:t>
            </w:r>
            <w:r w:rsidR="00872DD1" w:rsidRPr="00D5528E">
              <w:rPr>
                <w:rFonts w:ascii="Calibri" w:hAnsi="Calibri" w:cs="Calibri"/>
                <w:color w:val="auto"/>
                <w:lang w:val="en-US"/>
              </w:rPr>
              <w:fldChar w:fldCharType="end"/>
            </w:r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faculty/college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bookmarkEnd w:id="2"/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level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tabs>
                <w:tab w:val="left" w:pos="1635"/>
                <w:tab w:val="left" w:pos="3293"/>
                <w:tab w:val="left" w:pos="5003"/>
              </w:tabs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bachelor</w:t>
            </w:r>
            <w:r w:rsidR="00577D1C" w:rsidRPr="00D5528E">
              <w:rPr>
                <w:rFonts w:asciiTheme="minorHAnsi" w:hAnsiTheme="minorHAnsi" w:cstheme="minorHAnsi"/>
                <w:color w:val="auto"/>
                <w:lang w:val="en-US"/>
              </w:rPr>
              <w:t>’s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ab/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master</w:t>
            </w:r>
            <w:r w:rsidR="00577D1C" w:rsidRPr="00D5528E">
              <w:rPr>
                <w:rFonts w:asciiTheme="minorHAnsi" w:hAnsiTheme="minorHAnsi" w:cstheme="minorHAnsi"/>
                <w:color w:val="auto"/>
                <w:lang w:val="en-US"/>
              </w:rPr>
              <w:t>’s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ab/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instrText xml:space="preserve"> FORMCHECKBOX </w:instrText>
            </w:r>
            <w:r w:rsidR="00AF094F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r>
            <w:r w:rsidR="00AF094F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fldChar w:fldCharType="end"/>
            </w:r>
            <w:bookmarkEnd w:id="3"/>
            <w:r w:rsidRPr="00D5528E"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  <w:t xml:space="preserve"> 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PhD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ab/>
            </w:r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577D1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name study</w:t>
            </w:r>
            <w:r w:rsidR="009C6A8C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programme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</w:p>
        </w:tc>
      </w:tr>
    </w:tbl>
    <w:p w:rsidR="009C6A8C" w:rsidRPr="00D5528E" w:rsidRDefault="009C6A8C" w:rsidP="009C6A8C">
      <w:pPr>
        <w:jc w:val="both"/>
        <w:rPr>
          <w:rFonts w:asciiTheme="minorHAnsi" w:hAnsiTheme="minorHAnsi" w:cstheme="minorHAnsi"/>
          <w:color w:val="auto"/>
          <w:lang w:val="en-US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651"/>
        <w:gridCol w:w="6671"/>
      </w:tblGrid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5528E">
              <w:rPr>
                <w:rFonts w:asciiTheme="minorHAnsi" w:hAnsiTheme="minorHAnsi" w:cstheme="minorHAnsi"/>
                <w:color w:val="auto"/>
              </w:rPr>
              <w:t>destination city &amp; country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5528E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5528E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</w:rPr>
            </w:r>
            <w:r w:rsidRPr="00D5528E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4"/>
            <w:r w:rsidRPr="00D5528E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D5528E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5528E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</w:rPr>
            </w:r>
            <w:r w:rsidRPr="00D5528E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5"/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EC4157" w:rsidRPr="00D5528E" w:rsidRDefault="003E7674" w:rsidP="00577D1C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h</w:t>
            </w:r>
            <w:r w:rsidR="00467745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ow did you 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travel</w:t>
            </w:r>
            <w:r w:rsidR="00467745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to</w:t>
            </w:r>
            <w:r w:rsidR="00097984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and from</w:t>
            </w:r>
            <w:r w:rsidR="00467745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your dest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ination? </w:t>
            </w:r>
          </w:p>
        </w:tc>
        <w:tc>
          <w:tcPr>
            <w:tcW w:w="6671" w:type="dxa"/>
            <w:vAlign w:val="center"/>
          </w:tcPr>
          <w:p w:rsidR="00EC4157" w:rsidRPr="00D5528E" w:rsidRDefault="003E7674" w:rsidP="00577D1C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="Calibri" w:hAnsi="Calibri" w:cs="Calibri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="Calibri" w:hAnsi="Calibri" w:cs="Calibr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</w:rPr>
            </w:r>
            <w:r w:rsidRPr="00D5528E">
              <w:rPr>
                <w:rFonts w:ascii="Calibri" w:hAnsi="Calibri" w:cs="Calibri"/>
                <w:color w:val="auto"/>
              </w:rPr>
              <w:fldChar w:fldCharType="separate"/>
            </w:r>
            <w:r w:rsidR="00097984" w:rsidRPr="00D5528E">
              <w:rPr>
                <w:rFonts w:ascii="Calibri" w:hAnsi="Calibri" w:cs="Calibri"/>
                <w:color w:val="auto"/>
              </w:rPr>
              <w:t> </w:t>
            </w:r>
            <w:r w:rsidR="00097984" w:rsidRPr="00D5528E">
              <w:rPr>
                <w:rFonts w:ascii="Calibri" w:hAnsi="Calibri" w:cs="Calibri"/>
                <w:color w:val="auto"/>
              </w:rPr>
              <w:t> </w:t>
            </w:r>
            <w:r w:rsidR="00097984" w:rsidRPr="00D5528E">
              <w:rPr>
                <w:rFonts w:ascii="Calibri" w:hAnsi="Calibri" w:cs="Calibri"/>
                <w:color w:val="auto"/>
              </w:rPr>
              <w:t> </w:t>
            </w:r>
            <w:r w:rsidR="00097984" w:rsidRPr="00D5528E">
              <w:rPr>
                <w:rFonts w:ascii="Calibri" w:hAnsi="Calibri" w:cs="Calibri"/>
                <w:color w:val="auto"/>
              </w:rPr>
              <w:t> </w:t>
            </w:r>
            <w:r w:rsidR="00097984" w:rsidRPr="00D5528E">
              <w:rPr>
                <w:rFonts w:ascii="Calibri" w:hAnsi="Calibri" w:cs="Calibri"/>
                <w:color w:val="auto"/>
              </w:rPr>
              <w:t> </w:t>
            </w:r>
            <w:r w:rsidRPr="00D5528E">
              <w:rPr>
                <w:rFonts w:ascii="Calibri" w:hAnsi="Calibri" w:cs="Calibri"/>
                <w:color w:val="auto"/>
              </w:rPr>
              <w:fldChar w:fldCharType="end"/>
            </w:r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9C6A8C" w:rsidP="00577D1C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name </w:t>
            </w:r>
            <w:r w:rsidR="00577D1C" w:rsidRPr="00D5528E">
              <w:rPr>
                <w:rFonts w:asciiTheme="minorHAnsi" w:hAnsiTheme="minorHAnsi" w:cstheme="minorHAnsi"/>
                <w:color w:val="auto"/>
                <w:lang w:val="en-US"/>
              </w:rPr>
              <w:t>university abroad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577D1C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4A3981" w:rsidP="00FB657B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start</w:t>
            </w:r>
            <w:r w:rsidR="009C6A8C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date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/ 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/ 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r w:rsidR="00FB657B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FB657B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(dd/mm/yyyy)</w:t>
            </w:r>
          </w:p>
        </w:tc>
      </w:tr>
      <w:tr w:rsidR="00D5528E" w:rsidRPr="00D5528E" w:rsidTr="00097984">
        <w:trPr>
          <w:trHeight w:val="397"/>
        </w:trPr>
        <w:tc>
          <w:tcPr>
            <w:tcW w:w="2651" w:type="dxa"/>
            <w:shd w:val="clear" w:color="auto" w:fill="D6E3BC" w:themeFill="accent3" w:themeFillTint="66"/>
            <w:vAlign w:val="center"/>
          </w:tcPr>
          <w:p w:rsidR="009C6A8C" w:rsidRPr="00D5528E" w:rsidRDefault="004A3981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>end</w:t>
            </w:r>
            <w:r w:rsidR="009C6A8C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date</w:t>
            </w:r>
          </w:p>
        </w:tc>
        <w:tc>
          <w:tcPr>
            <w:tcW w:w="6671" w:type="dxa"/>
            <w:vAlign w:val="center"/>
          </w:tcPr>
          <w:p w:rsidR="009C6A8C" w:rsidRPr="00D5528E" w:rsidRDefault="009C6A8C" w:rsidP="004A3981">
            <w:pPr>
              <w:spacing w:line="276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/ 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/ 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US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US"/>
              </w:rPr>
              <w:fldChar w:fldCharType="end"/>
            </w:r>
            <w:r w:rsidR="00FB657B" w:rsidRPr="00D5528E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FB657B" w:rsidRPr="00D5528E">
              <w:rPr>
                <w:rFonts w:ascii="Calibri" w:hAnsi="Calibri" w:cs="Calibri"/>
                <w:color w:val="auto"/>
                <w:sz w:val="16"/>
                <w:szCs w:val="16"/>
                <w:lang w:val="en-US"/>
              </w:rPr>
              <w:t>(dd/mm/yyyy)</w:t>
            </w:r>
          </w:p>
        </w:tc>
      </w:tr>
    </w:tbl>
    <w:p w:rsidR="00552595" w:rsidRPr="00D5528E" w:rsidRDefault="00552595" w:rsidP="009C6A8C">
      <w:pPr>
        <w:jc w:val="both"/>
        <w:rPr>
          <w:rFonts w:asciiTheme="minorHAnsi" w:hAnsiTheme="minorHAnsi" w:cstheme="minorHAnsi"/>
          <w:color w:val="auto"/>
          <w:lang w:val="en-US"/>
        </w:rPr>
      </w:pPr>
    </w:p>
    <w:p w:rsidR="009C6A8C" w:rsidRPr="00D5528E" w:rsidRDefault="009C6A8C" w:rsidP="009C6A8C">
      <w:pPr>
        <w:pStyle w:val="BodyTextIndent"/>
        <w:jc w:val="right"/>
        <w:rPr>
          <w:rFonts w:asciiTheme="minorHAnsi" w:hAnsiTheme="minorHAnsi" w:cstheme="minorHAnsi"/>
          <w:b/>
          <w:color w:val="auto"/>
          <w:sz w:val="16"/>
          <w:szCs w:val="16"/>
          <w:lang w:val="en-GB"/>
        </w:rPr>
      </w:pPr>
      <w:r w:rsidRPr="00D5528E">
        <w:rPr>
          <w:rFonts w:asciiTheme="minorHAnsi" w:hAnsiTheme="minorHAnsi" w:cstheme="minorHAnsi"/>
          <w:b/>
          <w:color w:val="auto"/>
          <w:sz w:val="16"/>
          <w:szCs w:val="16"/>
          <w:lang w:val="en-GB"/>
        </w:rPr>
        <w:t>You are requested to write on the following topics. Text boxes will expand automatically while typing</w:t>
      </w:r>
      <w:r w:rsidR="00C8720D" w:rsidRPr="00D5528E">
        <w:rPr>
          <w:rFonts w:asciiTheme="minorHAnsi" w:hAnsiTheme="minorHAnsi" w:cstheme="minorHAnsi"/>
          <w:b/>
          <w:color w:val="auto"/>
          <w:sz w:val="16"/>
          <w:szCs w:val="16"/>
          <w:lang w:val="en-GB"/>
        </w:rPr>
        <w:t>!</w:t>
      </w: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9BBB59" w:themeFill="accent3"/>
            <w:vAlign w:val="center"/>
          </w:tcPr>
          <w:p w:rsidR="009C6A8C" w:rsidRPr="00D5528E" w:rsidRDefault="00FB657B" w:rsidP="00FB657B">
            <w:pPr>
              <w:pStyle w:val="BodyTextIndent"/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GB"/>
              </w:rPr>
            </w:pPr>
            <w:r w:rsidRPr="00D5528E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GB"/>
              </w:rPr>
              <w:t>PREPARATION</w:t>
            </w:r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9C6A8C" w:rsidRPr="00D5528E" w:rsidRDefault="00FB657B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exchange</w:t>
            </w:r>
            <w:r w:rsidR="009C6A8C" w:rsidRPr="00D5528E">
              <w:rPr>
                <w:rFonts w:asciiTheme="minorHAnsi" w:hAnsiTheme="minorHAnsi" w:cstheme="minorHAnsi"/>
                <w:color w:val="auto"/>
                <w:lang w:val="en-GB"/>
              </w:rPr>
              <w:t xml:space="preserve"> application process</w:t>
            </w:r>
          </w:p>
        </w:tc>
      </w:tr>
      <w:bookmarkStart w:id="6" w:name="Text11"/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C8720D" w:rsidRPr="00D5528E" w:rsidRDefault="009C6A8C" w:rsidP="00FB657B">
            <w:pPr>
              <w:pStyle w:val="BodyTextIndent"/>
              <w:spacing w:after="0" w:line="276" w:lineRule="auto"/>
              <w:ind w:left="0" w:right="-108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end"/>
            </w:r>
            <w:bookmarkEnd w:id="6"/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9C6A8C" w:rsidRPr="00D5528E" w:rsidRDefault="00FB657B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coun</w:t>
            </w:r>
            <w:r w:rsidR="001D1959" w:rsidRPr="00D5528E">
              <w:rPr>
                <w:rFonts w:asciiTheme="minorHAnsi" w:hAnsiTheme="minorHAnsi" w:cstheme="minorHAnsi"/>
                <w:color w:val="auto"/>
                <w:lang w:val="en-GB"/>
              </w:rPr>
              <w:t xml:space="preserve">selling &amp; 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support at Utrecht U</w:t>
            </w:r>
            <w:r w:rsidR="009C6A8C" w:rsidRPr="00D5528E">
              <w:rPr>
                <w:rFonts w:asciiTheme="minorHAnsi" w:hAnsiTheme="minorHAnsi" w:cstheme="minorHAnsi"/>
                <w:color w:val="auto"/>
                <w:lang w:val="en-GB"/>
              </w:rPr>
              <w:t>niversity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:rsidR="00C8720D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end"/>
            </w:r>
            <w:bookmarkEnd w:id="7"/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9C6A8C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academic preparation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C8720D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end"/>
            </w:r>
            <w:bookmarkEnd w:id="8"/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9C6A8C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language preparation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C8720D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end"/>
            </w:r>
            <w:bookmarkEnd w:id="9"/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9C6A8C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t>finances</w:t>
            </w:r>
          </w:p>
        </w:tc>
      </w:tr>
      <w:tr w:rsidR="004A3981" w:rsidRPr="00D5528E" w:rsidTr="006F1B67">
        <w:trPr>
          <w:trHeight w:val="397"/>
        </w:trPr>
        <w:tc>
          <w:tcPr>
            <w:tcW w:w="9322" w:type="dxa"/>
            <w:vAlign w:val="center"/>
          </w:tcPr>
          <w:p w:rsidR="00C8720D" w:rsidRPr="00D5528E" w:rsidRDefault="009C6A8C" w:rsidP="00FB657B">
            <w:pPr>
              <w:pStyle w:val="BodyTextIndent"/>
              <w:spacing w:after="0" w:line="276" w:lineRule="auto"/>
              <w:ind w:left="0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separate"/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noProof/>
                <w:color w:val="auto"/>
                <w:lang w:val="en-GB"/>
              </w:rPr>
              <w:t> </w:t>
            </w:r>
            <w:r w:rsidRPr="00D5528E">
              <w:rPr>
                <w:rFonts w:asciiTheme="minorHAnsi" w:hAnsiTheme="minorHAnsi" w:cstheme="minorHAnsi"/>
                <w:color w:val="auto"/>
                <w:lang w:val="en-GB"/>
              </w:rPr>
              <w:fldChar w:fldCharType="end"/>
            </w:r>
            <w:bookmarkEnd w:id="10"/>
          </w:p>
        </w:tc>
      </w:tr>
    </w:tbl>
    <w:p w:rsidR="00861367" w:rsidRPr="00D5528E" w:rsidRDefault="00861367" w:rsidP="00FB657B">
      <w:pPr>
        <w:pStyle w:val="BodyTextIndent"/>
        <w:ind w:left="0"/>
        <w:jc w:val="both"/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9BBB59" w:themeFill="accent3"/>
            <w:vAlign w:val="center"/>
          </w:tcPr>
          <w:p w:rsidR="00FB657B" w:rsidRPr="00D5528E" w:rsidRDefault="00355635" w:rsidP="000869A5">
            <w:pPr>
              <w:pStyle w:val="BodyTextInden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en-GB"/>
              </w:rPr>
            </w:pPr>
            <w:r w:rsidRPr="00355635">
              <w:rPr>
                <w:rFonts w:ascii="Calibri" w:hAnsi="Calibri" w:cs="Calibri"/>
                <w:bCs/>
                <w:color w:val="auto"/>
                <w:sz w:val="28"/>
                <w:szCs w:val="28"/>
                <w:lang w:val="en-GB"/>
              </w:rPr>
              <w:t>(interrupted)</w:t>
            </w:r>
            <w:r w:rsidRPr="00355635">
              <w:rPr>
                <w:rFonts w:ascii="Calibri" w:hAnsi="Calibri" w:cs="Calibri"/>
                <w:b/>
                <w:color w:val="auto"/>
                <w:sz w:val="40"/>
                <w:szCs w:val="40"/>
                <w:lang w:val="en-GB"/>
              </w:rPr>
              <w:t xml:space="preserve"> </w:t>
            </w:r>
            <w:r w:rsidR="00FB657B" w:rsidRPr="00D5528E">
              <w:rPr>
                <w:rFonts w:ascii="Calibri" w:hAnsi="Calibri" w:cs="Calibri"/>
                <w:b/>
                <w:color w:val="auto"/>
                <w:sz w:val="28"/>
                <w:szCs w:val="28"/>
                <w:lang w:val="en-GB"/>
              </w:rPr>
              <w:t>STUDY ABROAD PERIOD</w:t>
            </w:r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097984" w:rsidRPr="00D5528E" w:rsidRDefault="00097984" w:rsidP="00097984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>welcome &amp; orientation programme</w:t>
            </w:r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:rsidR="00097984" w:rsidRPr="00D5528E" w:rsidRDefault="00AF094F" w:rsidP="00097984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>study programme (content and organisational issues)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1"/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>academic quality of education activities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2"/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>transfer of credits</w:t>
            </w:r>
          </w:p>
        </w:tc>
      </w:tr>
      <w:tr w:rsidR="00FB657B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3"/>
          </w:p>
        </w:tc>
      </w:tr>
    </w:tbl>
    <w:p w:rsidR="00FB657B" w:rsidRPr="00D5528E" w:rsidRDefault="00FB657B" w:rsidP="00FB657B">
      <w:pPr>
        <w:pStyle w:val="BodyTextIndent"/>
        <w:ind w:left="0"/>
        <w:jc w:val="both"/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9BBB59" w:themeFill="accent3"/>
            <w:vAlign w:val="center"/>
          </w:tcPr>
          <w:p w:rsidR="00FB657B" w:rsidRPr="00D5528E" w:rsidRDefault="00097984" w:rsidP="000869A5">
            <w:pPr>
              <w:pStyle w:val="BodyTextInden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en-GB"/>
              </w:rPr>
            </w:pPr>
            <w:r w:rsidRPr="00D5528E">
              <w:rPr>
                <w:rFonts w:ascii="Calibri" w:hAnsi="Calibri" w:cs="Calibri"/>
                <w:b/>
                <w:color w:val="auto"/>
                <w:sz w:val="28"/>
                <w:szCs w:val="28"/>
                <w:lang w:val="en-GB"/>
              </w:rPr>
              <w:t xml:space="preserve">CORONAVIRUS CONSEQUENCES </w:t>
            </w:r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097984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 xml:space="preserve">support guidance of host university 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4"/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097984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 xml:space="preserve">support guidance of home </w:t>
            </w:r>
            <w:r w:rsidRPr="00D5528E">
              <w:rPr>
                <w:rFonts w:ascii="Calibri" w:hAnsi="Calibri" w:cs="Calibri"/>
                <w:color w:val="auto"/>
                <w:shd w:val="clear" w:color="auto" w:fill="D6E3BC" w:themeFill="accent3" w:themeFillTint="66"/>
                <w:lang w:val="en-GB"/>
              </w:rPr>
              <w:t>university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t xml:space="preserve"> 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5"/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097984" w:rsidRPr="00D5528E" w:rsidRDefault="00097984" w:rsidP="00097984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 xml:space="preserve">online offer and quality of digital courses 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bookmarkStart w:id="17" w:name="_GoBack"/>
            <w:bookmarkEnd w:id="17"/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6"/>
          </w:p>
        </w:tc>
      </w:tr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fr-FR"/>
              </w:rPr>
            </w:pPr>
            <w:r w:rsidRPr="00D5528E">
              <w:rPr>
                <w:rFonts w:ascii="Calibri" w:hAnsi="Calibri" w:cs="Calibri"/>
                <w:color w:val="auto"/>
                <w:lang w:val="fr-FR"/>
              </w:rPr>
              <w:t>suggestions/tips</w:t>
            </w:r>
            <w:r w:rsidR="00097984" w:rsidRPr="00D5528E">
              <w:rPr>
                <w:rFonts w:ascii="Calibri" w:hAnsi="Calibri" w:cs="Calibri"/>
                <w:color w:val="auto"/>
                <w:lang w:val="fr-FR"/>
              </w:rPr>
              <w:t xml:space="preserve"> on digital exchange </w:t>
            </w:r>
          </w:p>
        </w:tc>
      </w:tr>
      <w:tr w:rsidR="00FB657B" w:rsidRPr="00D5528E" w:rsidTr="006F1B67">
        <w:trPr>
          <w:trHeight w:val="397"/>
        </w:trPr>
        <w:tc>
          <w:tcPr>
            <w:tcW w:w="9322" w:type="dxa"/>
            <w:shd w:val="clear" w:color="auto" w:fill="auto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8"/>
          </w:p>
        </w:tc>
      </w:tr>
    </w:tbl>
    <w:p w:rsidR="00FB657B" w:rsidRPr="00D5528E" w:rsidRDefault="00FB657B" w:rsidP="00FB657B">
      <w:pPr>
        <w:pStyle w:val="BodyTextIndent"/>
        <w:ind w:left="0"/>
        <w:jc w:val="both"/>
        <w:rPr>
          <w:rFonts w:asciiTheme="minorHAnsi" w:hAnsiTheme="minorHAnsi" w:cstheme="minorHAnsi"/>
          <w:color w:val="auto"/>
          <w:lang w:val="en-GB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5528E" w:rsidRPr="00D5528E" w:rsidTr="00097984">
        <w:trPr>
          <w:trHeight w:val="397"/>
        </w:trPr>
        <w:tc>
          <w:tcPr>
            <w:tcW w:w="9322" w:type="dxa"/>
            <w:shd w:val="clear" w:color="auto" w:fill="9BBB59" w:themeFill="accent3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jc w:val="center"/>
              <w:rPr>
                <w:rFonts w:ascii="Calibri" w:hAnsi="Calibri" w:cs="Calibri"/>
                <w:b/>
                <w:color w:val="auto"/>
                <w:sz w:val="28"/>
                <w:szCs w:val="28"/>
                <w:lang w:val="en-GB"/>
              </w:rPr>
            </w:pPr>
            <w:r w:rsidRPr="00D5528E">
              <w:rPr>
                <w:rFonts w:ascii="Calibri" w:hAnsi="Calibri" w:cs="Calibri"/>
                <w:b/>
                <w:color w:val="auto"/>
                <w:sz w:val="28"/>
                <w:szCs w:val="28"/>
                <w:lang w:val="en-GB"/>
              </w:rPr>
              <w:t>CONCLUSIONS</w:t>
            </w:r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>would you recommend this university/destination abroad to others? please explain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19"/>
          </w:p>
        </w:tc>
      </w:tr>
      <w:tr w:rsidR="00D5528E" w:rsidRPr="00AF094F" w:rsidTr="00097984">
        <w:trPr>
          <w:trHeight w:val="397"/>
        </w:trPr>
        <w:tc>
          <w:tcPr>
            <w:tcW w:w="9322" w:type="dxa"/>
            <w:shd w:val="clear" w:color="auto" w:fill="D6E3BC" w:themeFill="accent3" w:themeFillTint="66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t>do you have any additional advice or comments?</w:t>
            </w:r>
          </w:p>
        </w:tc>
      </w:tr>
      <w:tr w:rsidR="00D5528E" w:rsidRPr="00D5528E" w:rsidTr="006F1B67">
        <w:trPr>
          <w:trHeight w:val="397"/>
        </w:trPr>
        <w:tc>
          <w:tcPr>
            <w:tcW w:w="9322" w:type="dxa"/>
            <w:vAlign w:val="center"/>
          </w:tcPr>
          <w:p w:rsidR="00FB657B" w:rsidRPr="00D5528E" w:rsidRDefault="00FB657B" w:rsidP="000869A5">
            <w:pPr>
              <w:pStyle w:val="BodyTextIndent"/>
              <w:spacing w:after="0" w:line="276" w:lineRule="auto"/>
              <w:ind w:left="0"/>
              <w:rPr>
                <w:rFonts w:ascii="Calibri" w:hAnsi="Calibri" w:cs="Calibri"/>
                <w:color w:val="auto"/>
                <w:lang w:val="en-GB"/>
              </w:rPr>
            </w:pP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Pr="00D5528E">
              <w:rPr>
                <w:rFonts w:ascii="Calibri" w:hAnsi="Calibri" w:cs="Calibri"/>
                <w:color w:val="auto"/>
                <w:lang w:val="en-GB"/>
              </w:rPr>
              <w:instrText xml:space="preserve"> FORMTEXT </w:instrText>
            </w:r>
            <w:r w:rsidRPr="00D5528E">
              <w:rPr>
                <w:rFonts w:ascii="Calibri" w:hAnsi="Calibri" w:cs="Calibri"/>
                <w:color w:val="auto"/>
                <w:lang w:val="en-GB"/>
              </w:rPr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separate"/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noProof/>
                <w:color w:val="auto"/>
                <w:lang w:val="en-GB"/>
              </w:rPr>
              <w:t> </w:t>
            </w:r>
            <w:r w:rsidRPr="00D5528E">
              <w:rPr>
                <w:rFonts w:ascii="Calibri" w:hAnsi="Calibri" w:cs="Calibri"/>
                <w:color w:val="auto"/>
                <w:lang w:val="en-GB"/>
              </w:rPr>
              <w:fldChar w:fldCharType="end"/>
            </w:r>
            <w:bookmarkEnd w:id="20"/>
          </w:p>
        </w:tc>
      </w:tr>
    </w:tbl>
    <w:p w:rsidR="00FD4D0E" w:rsidRPr="00D5528E" w:rsidRDefault="003E7674" w:rsidP="00552595">
      <w:pPr>
        <w:pStyle w:val="Heading5"/>
        <w:ind w:right="-108"/>
        <w:jc w:val="left"/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</w:pPr>
      <w:r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>S</w:t>
      </w:r>
      <w:r w:rsidR="00577D1C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>ave</w:t>
      </w:r>
      <w:r w:rsidR="00975E41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 this UU report for your own records and </w:t>
      </w:r>
      <w:r w:rsidR="00FD4D0E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>upload the report in your Erasmus+ file/application in Osiris</w:t>
      </w:r>
      <w:r w:rsidR="00975E41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 within 30 days afte</w:t>
      </w:r>
      <w:r w:rsidR="00FB657B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>r finishing your study</w:t>
      </w:r>
      <w:r w:rsidR="00975E41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 abroad period and in </w:t>
      </w:r>
      <w:r w:rsidR="00975E41" w:rsidRPr="00D5528E">
        <w:rPr>
          <w:rFonts w:asciiTheme="minorHAnsi" w:hAnsiTheme="minorHAnsi" w:cstheme="minorHAnsi"/>
          <w:b w:val="0"/>
          <w:iCs/>
          <w:caps/>
          <w:color w:val="auto"/>
          <w:sz w:val="20"/>
          <w:lang w:val="en-GB"/>
        </w:rPr>
        <w:t>any</w:t>
      </w:r>
      <w:r w:rsidR="00975E41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 case before the final deadline!</w:t>
      </w:r>
    </w:p>
    <w:p w:rsidR="00FD4D0E" w:rsidRPr="00D5528E" w:rsidRDefault="00FD4D0E" w:rsidP="00552595">
      <w:pPr>
        <w:pStyle w:val="Heading5"/>
        <w:ind w:right="-108"/>
        <w:jc w:val="left"/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</w:pPr>
    </w:p>
    <w:p w:rsidR="00FD4D0E" w:rsidRPr="00D5528E" w:rsidRDefault="00962317" w:rsidP="00552595">
      <w:pPr>
        <w:pStyle w:val="Heading5"/>
        <w:ind w:right="-108"/>
        <w:jc w:val="left"/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</w:pPr>
      <w:r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NOTE: </w:t>
      </w:r>
      <w:r w:rsidR="00FD4D0E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Please </w:t>
      </w:r>
      <w:r w:rsidR="00FD4D0E"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>upload in</w:t>
      </w:r>
      <w:r w:rsidR="008D0B81"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 xml:space="preserve"> Word</w:t>
      </w:r>
      <w:r w:rsidR="00FD4D0E"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 xml:space="preserve"> </w:t>
      </w:r>
      <w:r w:rsidR="008D0B81"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>(.doc</w:t>
      </w:r>
      <w:r w:rsidR="00FD4D0E"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>x)</w:t>
      </w:r>
      <w:r w:rsidR="00FD4D0E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 so we can delete your </w:t>
      </w:r>
      <w:r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>*</w:t>
      </w:r>
      <w:r w:rsidR="00FD4D0E"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>personal details between processing for grant purposes and publication on the website for future UU exchange students.</w:t>
      </w:r>
      <w:r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 xml:space="preserve"> </w:t>
      </w:r>
      <w:r w:rsidRPr="00D5528E">
        <w:rPr>
          <w:rFonts w:asciiTheme="minorHAnsi" w:hAnsiTheme="minorHAnsi" w:cstheme="minorHAnsi"/>
          <w:iCs/>
          <w:color w:val="auto"/>
          <w:sz w:val="20"/>
          <w:lang w:val="en-GB"/>
        </w:rPr>
        <w:t>**</w:t>
      </w:r>
      <w:r w:rsidRPr="00D5528E">
        <w:rPr>
          <w:rFonts w:asciiTheme="minorHAnsi" w:hAnsiTheme="minorHAnsi" w:cstheme="minorHAnsi"/>
          <w:b w:val="0"/>
          <w:iCs/>
          <w:color w:val="auto"/>
          <w:sz w:val="20"/>
          <w:lang w:val="en-GB"/>
        </w:rPr>
        <w:t>Contact details will only be included if and where permission has been given.</w:t>
      </w:r>
    </w:p>
    <w:sectPr w:rsidR="00FD4D0E" w:rsidRPr="00D5528E" w:rsidSect="00552595">
      <w:headerReference w:type="default" r:id="rId8"/>
      <w:footerReference w:type="default" r:id="rId9"/>
      <w:pgSz w:w="11907" w:h="16840" w:code="9"/>
      <w:pgMar w:top="1560" w:right="1440" w:bottom="709" w:left="1440" w:header="680" w:footer="330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D8" w:rsidRDefault="00855FD8">
      <w:r>
        <w:separator/>
      </w:r>
    </w:p>
  </w:endnote>
  <w:endnote w:type="continuationSeparator" w:id="0">
    <w:p w:rsidR="00855FD8" w:rsidRDefault="0085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D8" w:rsidRDefault="00855FD8" w:rsidP="00666E93">
    <w:pPr>
      <w:pStyle w:val="Footer"/>
      <w:rPr>
        <w:rFonts w:ascii="Arial" w:hAnsi="Arial" w:cs="Arial"/>
        <w:color w:val="auto"/>
        <w:sz w:val="16"/>
        <w:szCs w:val="16"/>
        <w:lang w:val="en-GB"/>
      </w:rPr>
    </w:pPr>
  </w:p>
  <w:p w:rsidR="00855FD8" w:rsidRPr="001A2CD6" w:rsidRDefault="00855FD8" w:rsidP="00666E93">
    <w:pPr>
      <w:pStyle w:val="Footer"/>
      <w:rPr>
        <w:rFonts w:asciiTheme="minorHAnsi" w:hAnsiTheme="minorHAnsi" w:cstheme="minorHAnsi"/>
        <w:color w:val="auto"/>
        <w:sz w:val="16"/>
        <w:szCs w:val="16"/>
        <w:lang w:val="en-GB"/>
      </w:rPr>
    </w:pPr>
    <w:r w:rsidRPr="001A2CD6">
      <w:rPr>
        <w:rFonts w:asciiTheme="minorHAnsi" w:hAnsiTheme="minorHAnsi" w:cstheme="minorHAnsi"/>
        <w:color w:val="auto"/>
        <w:sz w:val="16"/>
        <w:szCs w:val="16"/>
        <w:lang w:val="en-GB"/>
      </w:rPr>
      <w:t>UU</w:t>
    </w:r>
    <w:r w:rsidR="00975E41" w:rsidRPr="001A2CD6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Erasmus</w:t>
    </w:r>
    <w:r w:rsidR="00FB657B">
      <w:rPr>
        <w:rFonts w:asciiTheme="minorHAnsi" w:hAnsiTheme="minorHAnsi" w:cstheme="minorHAnsi"/>
        <w:color w:val="auto"/>
        <w:sz w:val="16"/>
        <w:szCs w:val="16"/>
        <w:lang w:val="en-GB"/>
      </w:rPr>
      <w:t>+</w:t>
    </w:r>
    <w:r w:rsidR="00975E41" w:rsidRPr="001A2CD6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report deadlines:</w:t>
    </w:r>
    <w:r w:rsidRPr="001A2CD6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</w:t>
    </w:r>
    <w:r w:rsidR="00E57E25">
      <w:rPr>
        <w:rFonts w:asciiTheme="minorHAnsi" w:hAnsiTheme="minorHAnsi" w:cstheme="minorHAnsi"/>
        <w:color w:val="auto"/>
        <w:sz w:val="16"/>
        <w:szCs w:val="16"/>
        <w:lang w:val="en-GB"/>
      </w:rPr>
      <w:t xml:space="preserve">1 March </w:t>
    </w:r>
    <w:r w:rsidRPr="001A2CD6">
      <w:rPr>
        <w:rFonts w:asciiTheme="minorHAnsi" w:hAnsiTheme="minorHAnsi" w:cstheme="minorHAnsi"/>
        <w:color w:val="auto"/>
        <w:sz w:val="16"/>
        <w:szCs w:val="16"/>
        <w:lang w:val="en-GB"/>
      </w:rPr>
      <w:t>for 1</w:t>
    </w:r>
    <w:r w:rsidRPr="001A2CD6">
      <w:rPr>
        <w:rFonts w:asciiTheme="minorHAnsi" w:hAnsiTheme="minorHAnsi" w:cstheme="minorHAnsi"/>
        <w:color w:val="auto"/>
        <w:sz w:val="16"/>
        <w:szCs w:val="16"/>
        <w:vertAlign w:val="superscript"/>
        <w:lang w:val="en-GB"/>
      </w:rPr>
      <w:t>st</w:t>
    </w:r>
    <w:r w:rsidR="00975E41" w:rsidRPr="001A2CD6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semester</w:t>
    </w:r>
    <w:r w:rsidR="00E57E25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~ 1 July </w:t>
    </w:r>
    <w:r w:rsidRPr="001A2CD6">
      <w:rPr>
        <w:rFonts w:asciiTheme="minorHAnsi" w:hAnsiTheme="minorHAnsi" w:cstheme="minorHAnsi"/>
        <w:color w:val="auto"/>
        <w:sz w:val="16"/>
        <w:szCs w:val="16"/>
        <w:lang w:val="en-GB"/>
      </w:rPr>
      <w:t>for 2</w:t>
    </w:r>
    <w:r w:rsidRPr="001A2CD6">
      <w:rPr>
        <w:rFonts w:asciiTheme="minorHAnsi" w:hAnsiTheme="minorHAnsi" w:cstheme="minorHAnsi"/>
        <w:color w:val="auto"/>
        <w:sz w:val="16"/>
        <w:szCs w:val="16"/>
        <w:vertAlign w:val="superscript"/>
        <w:lang w:val="en-GB"/>
      </w:rPr>
      <w:t>nd</w:t>
    </w:r>
    <w:r w:rsidRPr="001A2CD6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semester</w:t>
    </w:r>
    <w:r w:rsidR="00861367">
      <w:rPr>
        <w:rFonts w:asciiTheme="minorHAnsi" w:hAnsiTheme="minorHAnsi" w:cstheme="minorHAnsi"/>
        <w:color w:val="auto"/>
        <w:sz w:val="16"/>
        <w:szCs w:val="16"/>
        <w:lang w:val="en-GB"/>
      </w:rPr>
      <w:t xml:space="preserve"> or full year exchange</w:t>
    </w:r>
  </w:p>
  <w:p w:rsidR="00855FD8" w:rsidRPr="00FD4D0E" w:rsidRDefault="00855FD8">
    <w:pPr>
      <w:pStyle w:val="Footer"/>
      <w:rPr>
        <w:rFonts w:asciiTheme="minorHAnsi" w:hAnsiTheme="minorHAnsi" w:cstheme="minorHAnsi"/>
        <w:sz w:val="16"/>
        <w:szCs w:val="16"/>
        <w:lang w:val="en-GB"/>
      </w:rPr>
    </w:pPr>
  </w:p>
  <w:p w:rsidR="00855FD8" w:rsidRPr="001A2CD6" w:rsidRDefault="00855FD8" w:rsidP="00666E93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A2CD6">
      <w:rPr>
        <w:rFonts w:asciiTheme="minorHAnsi" w:hAnsiTheme="minorHAnsi" w:cstheme="minorHAnsi"/>
        <w:sz w:val="16"/>
        <w:szCs w:val="16"/>
      </w:rPr>
      <w:t xml:space="preserve">page </w:t>
    </w:r>
    <w:r w:rsidRPr="001A2CD6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1A2CD6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Pr="001A2CD6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57E25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Pr="001A2CD6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1A2CD6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Pr="001A2CD6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1A2CD6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Pr="001A2CD6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E57E25">
      <w:rPr>
        <w:rStyle w:val="PageNumber"/>
        <w:rFonts w:asciiTheme="minorHAnsi" w:hAnsiTheme="minorHAnsi" w:cstheme="minorHAnsi"/>
        <w:noProof/>
        <w:sz w:val="16"/>
        <w:szCs w:val="16"/>
      </w:rPr>
      <w:t>2</w:t>
    </w:r>
    <w:r w:rsidRPr="001A2CD6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D8" w:rsidRDefault="00855FD8">
      <w:r>
        <w:separator/>
      </w:r>
    </w:p>
  </w:footnote>
  <w:footnote w:type="continuationSeparator" w:id="0">
    <w:p w:rsidR="00855FD8" w:rsidRDefault="00855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FD8" w:rsidRPr="00BC0A16" w:rsidRDefault="00AF094F" w:rsidP="00D83B8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margin-left:-66pt;margin-top:-21.05pt;width:201pt;height:71.25pt;z-index:-251658752;visibility:visible" wrapcoords="-81 0 -81 21373 21600 21373 21600 0 -81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B4D40"/>
    <w:multiLevelType w:val="hybridMultilevel"/>
    <w:tmpl w:val="C02CF778"/>
    <w:lvl w:ilvl="0" w:tplc="66E6041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5179E"/>
    <w:multiLevelType w:val="hybridMultilevel"/>
    <w:tmpl w:val="79043026"/>
    <w:lvl w:ilvl="0" w:tplc="66E60416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6A8C"/>
    <w:rsid w:val="00097984"/>
    <w:rsid w:val="000C3F45"/>
    <w:rsid w:val="001A2CD6"/>
    <w:rsid w:val="001D1959"/>
    <w:rsid w:val="00250C54"/>
    <w:rsid w:val="00261530"/>
    <w:rsid w:val="002A1A5C"/>
    <w:rsid w:val="002A2018"/>
    <w:rsid w:val="0031466C"/>
    <w:rsid w:val="00355635"/>
    <w:rsid w:val="003E7674"/>
    <w:rsid w:val="00403765"/>
    <w:rsid w:val="00467745"/>
    <w:rsid w:val="004A3981"/>
    <w:rsid w:val="00552595"/>
    <w:rsid w:val="00577D1C"/>
    <w:rsid w:val="0059041A"/>
    <w:rsid w:val="005D29E7"/>
    <w:rsid w:val="00666E93"/>
    <w:rsid w:val="006D6D26"/>
    <w:rsid w:val="006F1B67"/>
    <w:rsid w:val="007F4822"/>
    <w:rsid w:val="00800024"/>
    <w:rsid w:val="0080207A"/>
    <w:rsid w:val="00807AEE"/>
    <w:rsid w:val="008141D8"/>
    <w:rsid w:val="00855FD8"/>
    <w:rsid w:val="00861367"/>
    <w:rsid w:val="00872DD1"/>
    <w:rsid w:val="008972FB"/>
    <w:rsid w:val="008D0B81"/>
    <w:rsid w:val="00962317"/>
    <w:rsid w:val="00975E41"/>
    <w:rsid w:val="009C6A8C"/>
    <w:rsid w:val="00A27043"/>
    <w:rsid w:val="00A82228"/>
    <w:rsid w:val="00AA059A"/>
    <w:rsid w:val="00AF094F"/>
    <w:rsid w:val="00BC0A16"/>
    <w:rsid w:val="00BC3594"/>
    <w:rsid w:val="00C33646"/>
    <w:rsid w:val="00C63FBE"/>
    <w:rsid w:val="00C73044"/>
    <w:rsid w:val="00C8720D"/>
    <w:rsid w:val="00CB605E"/>
    <w:rsid w:val="00D23CA9"/>
    <w:rsid w:val="00D5528E"/>
    <w:rsid w:val="00D83B8B"/>
    <w:rsid w:val="00E32C77"/>
    <w:rsid w:val="00E57E25"/>
    <w:rsid w:val="00EA19C1"/>
    <w:rsid w:val="00EC4157"/>
    <w:rsid w:val="00FB657B"/>
    <w:rsid w:val="00FD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46DCF7E8-FE94-41FD-9A3F-5879266C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C6A8C"/>
    <w:pPr>
      <w:overflowPunct w:val="0"/>
      <w:autoSpaceDE w:val="0"/>
      <w:autoSpaceDN w:val="0"/>
      <w:adjustRightInd w:val="0"/>
      <w:textAlignment w:val="baseline"/>
    </w:pPr>
    <w:rPr>
      <w:color w:val="000000"/>
      <w:lang w:val="nl"/>
    </w:rPr>
  </w:style>
  <w:style w:type="paragraph" w:styleId="Heading4">
    <w:name w:val="heading 4"/>
    <w:basedOn w:val="Normal"/>
    <w:next w:val="Normal"/>
    <w:link w:val="Heading4Char"/>
    <w:qFormat/>
    <w:rsid w:val="004A3981"/>
    <w:pPr>
      <w:keepNext/>
      <w:tabs>
        <w:tab w:val="num" w:pos="1920"/>
      </w:tabs>
      <w:overflowPunct/>
      <w:autoSpaceDE/>
      <w:autoSpaceDN/>
      <w:adjustRightInd/>
      <w:spacing w:after="240"/>
      <w:ind w:left="1920" w:hanging="720"/>
      <w:jc w:val="both"/>
      <w:textAlignment w:val="auto"/>
      <w:outlineLvl w:val="3"/>
    </w:pPr>
    <w:rPr>
      <w:color w:val="auto"/>
      <w:sz w:val="24"/>
      <w:lang w:val="fr-FR" w:eastAsia="en-US"/>
    </w:rPr>
  </w:style>
  <w:style w:type="paragraph" w:styleId="Heading5">
    <w:name w:val="heading 5"/>
    <w:basedOn w:val="Normal"/>
    <w:next w:val="Normal"/>
    <w:link w:val="Heading5Char"/>
    <w:qFormat/>
    <w:rsid w:val="00975E41"/>
    <w:pPr>
      <w:keepNext/>
      <w:tabs>
        <w:tab w:val="left" w:pos="2145"/>
      </w:tabs>
      <w:jc w:val="center"/>
      <w:outlineLvl w:val="4"/>
    </w:pPr>
    <w:rPr>
      <w:rFonts w:ascii="CG Times" w:hAnsi="CG Times"/>
      <w:b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A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A8C"/>
    <w:pPr>
      <w:spacing w:after="120"/>
    </w:pPr>
  </w:style>
  <w:style w:type="character" w:styleId="Hyperlink">
    <w:name w:val="Hyperlink"/>
    <w:basedOn w:val="DefaultParagraphFont"/>
    <w:rsid w:val="009C6A8C"/>
    <w:rPr>
      <w:color w:val="0000FF"/>
      <w:u w:val="single"/>
    </w:rPr>
  </w:style>
  <w:style w:type="table" w:styleId="TableGrid">
    <w:name w:val="Table Grid"/>
    <w:basedOn w:val="TableNormal"/>
    <w:rsid w:val="009C6A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9C6A8C"/>
    <w:pPr>
      <w:spacing w:after="120"/>
      <w:ind w:left="283"/>
    </w:pPr>
  </w:style>
  <w:style w:type="character" w:styleId="PageNumber">
    <w:name w:val="page number"/>
    <w:basedOn w:val="DefaultParagraphFont"/>
    <w:rsid w:val="00666E93"/>
  </w:style>
  <w:style w:type="character" w:styleId="FollowedHyperlink">
    <w:name w:val="FollowedHyperlink"/>
    <w:basedOn w:val="DefaultParagraphFont"/>
    <w:rsid w:val="008141D8"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rsid w:val="00975E41"/>
    <w:rPr>
      <w:rFonts w:ascii="CG Times" w:hAnsi="CG Times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4A3981"/>
    <w:rPr>
      <w:sz w:val="24"/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DD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800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0024"/>
    <w:rPr>
      <w:rFonts w:ascii="Segoe UI" w:hAnsi="Segoe UI" w:cs="Segoe UI"/>
      <w:color w:val="000000"/>
      <w:sz w:val="18"/>
      <w:szCs w:val="18"/>
      <w:lang w:val="nl"/>
    </w:rPr>
  </w:style>
  <w:style w:type="character" w:styleId="CommentReference">
    <w:name w:val="annotation reference"/>
    <w:basedOn w:val="DefaultParagraphFont"/>
    <w:semiHidden/>
    <w:unhideWhenUsed/>
    <w:rsid w:val="00AF09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094F"/>
  </w:style>
  <w:style w:type="character" w:customStyle="1" w:styleId="CommentTextChar">
    <w:name w:val="Comment Text Char"/>
    <w:basedOn w:val="DefaultParagraphFont"/>
    <w:link w:val="CommentText"/>
    <w:semiHidden/>
    <w:rsid w:val="00AF094F"/>
    <w:rPr>
      <w:color w:val="000000"/>
      <w:lang w:val="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0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094F"/>
    <w:rPr>
      <w:b/>
      <w:bCs/>
      <w:color w:val="000000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9F62E-95F2-4774-A423-FCA8A069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1F9F4E71</Template>
  <TotalTime>0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UU Report form ~ Erasmus 2009-2010</vt:lpstr>
      <vt:lpstr>UU Report form ~ Erasmus 2009-2010</vt:lpstr>
    </vt:vector>
  </TitlesOfParts>
  <Company>Utrecht University</Company>
  <LinksUpToDate>false</LinksUpToDate>
  <CharactersWithSpaces>3230</CharactersWithSpaces>
  <SharedDoc>false</SharedDoc>
  <HLinks>
    <vt:vector size="6" baseType="variant">
      <vt:variant>
        <vt:i4>5373952</vt:i4>
      </vt:variant>
      <vt:variant>
        <vt:i4>105</vt:i4>
      </vt:variant>
      <vt:variant>
        <vt:i4>0</vt:i4>
      </vt:variant>
      <vt:variant>
        <vt:i4>5</vt:i4>
      </vt:variant>
      <vt:variant>
        <vt:lpwstr>http://ssc-steun.telaterrae.com/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 Report form ~ Erasmus 2009-2010</dc:title>
  <dc:creator>ven00111</dc:creator>
  <cp:lastModifiedBy>Schutte, T. (Tessa)</cp:lastModifiedBy>
  <cp:revision>9</cp:revision>
  <cp:lastPrinted>2018-11-27T14:20:00Z</cp:lastPrinted>
  <dcterms:created xsi:type="dcterms:W3CDTF">2020-05-19T12:58:00Z</dcterms:created>
  <dcterms:modified xsi:type="dcterms:W3CDTF">2020-06-09T14:05:00Z</dcterms:modified>
</cp:coreProperties>
</file>